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B99A" w14:textId="77777777" w:rsidR="00144C6F" w:rsidRDefault="00C948A6" w:rsidP="00C948A6">
      <w:pPr>
        <w:jc w:val="center"/>
        <w:rPr>
          <w:b/>
          <w:sz w:val="40"/>
          <w:szCs w:val="40"/>
        </w:rPr>
      </w:pPr>
      <w:r w:rsidRPr="00C948A6">
        <w:rPr>
          <w:b/>
          <w:sz w:val="40"/>
          <w:szCs w:val="40"/>
        </w:rPr>
        <w:t>Schooner Brenton</w:t>
      </w:r>
    </w:p>
    <w:p w14:paraId="5F6D1419" w14:textId="77777777" w:rsidR="00C948A6" w:rsidRDefault="00C948A6" w:rsidP="00C948A6">
      <w:pPr>
        <w:jc w:val="center"/>
        <w:rPr>
          <w:b/>
          <w:sz w:val="40"/>
          <w:szCs w:val="40"/>
        </w:rPr>
      </w:pPr>
    </w:p>
    <w:p w14:paraId="76A8FB0A" w14:textId="49E7AE0D" w:rsidR="00C948A6" w:rsidRDefault="00C948A6" w:rsidP="00C948A6">
      <w:pPr>
        <w:jc w:val="center"/>
        <w:rPr>
          <w:b/>
          <w:sz w:val="40"/>
          <w:szCs w:val="40"/>
        </w:rPr>
      </w:pPr>
      <w:r>
        <w:rPr>
          <w:noProof/>
          <w:lang w:eastAsia="en-GB"/>
        </w:rPr>
        <w:drawing>
          <wp:inline distT="0" distB="0" distL="0" distR="0" wp14:anchorId="462A8638" wp14:editId="686BDDB8">
            <wp:extent cx="5731510" cy="3061409"/>
            <wp:effectExtent l="0" t="0" r="2540" b="5715"/>
            <wp:docPr id="1" name="Picture 1" descr="C:\Users\Fowey Harbour\AppData\Local\Microsoft\Windows\INetCache\Content.Word\IMG-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AppData\Local\Microsoft\Windows\INetCache\Content.Word\IMG-292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061409"/>
                    </a:xfrm>
                    <a:prstGeom prst="rect">
                      <a:avLst/>
                    </a:prstGeom>
                    <a:noFill/>
                    <a:ln>
                      <a:noFill/>
                    </a:ln>
                  </pic:spPr>
                </pic:pic>
              </a:graphicData>
            </a:graphic>
          </wp:inline>
        </w:drawing>
      </w:r>
    </w:p>
    <w:tbl>
      <w:tblPr>
        <w:tblW w:w="8280" w:type="dxa"/>
        <w:tblInd w:w="118" w:type="dxa"/>
        <w:tblLook w:val="04A0" w:firstRow="1" w:lastRow="0" w:firstColumn="1" w:lastColumn="0" w:noHBand="0" w:noVBand="1"/>
      </w:tblPr>
      <w:tblGrid>
        <w:gridCol w:w="2020"/>
        <w:gridCol w:w="580"/>
        <w:gridCol w:w="240"/>
        <w:gridCol w:w="680"/>
        <w:gridCol w:w="1005"/>
        <w:gridCol w:w="22"/>
        <w:gridCol w:w="1047"/>
        <w:gridCol w:w="46"/>
        <w:gridCol w:w="1065"/>
        <w:gridCol w:w="73"/>
        <w:gridCol w:w="62"/>
        <w:gridCol w:w="403"/>
        <w:gridCol w:w="76"/>
        <w:gridCol w:w="465"/>
        <w:gridCol w:w="76"/>
        <w:gridCol w:w="400"/>
        <w:gridCol w:w="20"/>
      </w:tblGrid>
      <w:tr w:rsidR="0015170F" w:rsidRPr="0015170F" w14:paraId="7522A7E0" w14:textId="77777777" w:rsidTr="0015170F">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D39535" w14:textId="77777777" w:rsidR="0015170F" w:rsidRPr="0015170F" w:rsidRDefault="0015170F" w:rsidP="0015170F">
            <w:pPr>
              <w:spacing w:after="0" w:line="240" w:lineRule="auto"/>
              <w:jc w:val="center"/>
              <w:rPr>
                <w:rFonts w:ascii="Calibri" w:eastAsia="Times New Roman" w:hAnsi="Calibri" w:cs="Calibri"/>
                <w:b/>
                <w:bCs/>
                <w:color w:val="000000"/>
                <w:sz w:val="28"/>
                <w:szCs w:val="28"/>
                <w:lang w:eastAsia="en-GB"/>
              </w:rPr>
            </w:pPr>
            <w:r w:rsidRPr="0015170F">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7B0FED70" w14:textId="77777777" w:rsidR="0015170F" w:rsidRPr="0015170F" w:rsidRDefault="0015170F" w:rsidP="0015170F">
            <w:pPr>
              <w:spacing w:after="0" w:line="240" w:lineRule="auto"/>
              <w:jc w:val="center"/>
              <w:rPr>
                <w:rFonts w:ascii="Calibri" w:eastAsia="Times New Roman" w:hAnsi="Calibri" w:cs="Calibri"/>
                <w:b/>
                <w:bCs/>
                <w:color w:val="000000"/>
                <w:sz w:val="20"/>
                <w:szCs w:val="20"/>
                <w:lang w:eastAsia="en-GB"/>
              </w:rPr>
            </w:pPr>
            <w:r w:rsidRPr="0015170F">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D14E410" w14:textId="77777777" w:rsidR="0015170F" w:rsidRPr="0015170F" w:rsidRDefault="0015170F" w:rsidP="0015170F">
            <w:pPr>
              <w:spacing w:after="0" w:line="240" w:lineRule="auto"/>
              <w:jc w:val="center"/>
              <w:rPr>
                <w:rFonts w:ascii="Calibri" w:eastAsia="Times New Roman" w:hAnsi="Calibri" w:cs="Calibri"/>
                <w:b/>
                <w:bCs/>
                <w:color w:val="000000"/>
                <w:sz w:val="20"/>
                <w:szCs w:val="20"/>
                <w:lang w:eastAsia="en-GB"/>
              </w:rPr>
            </w:pPr>
            <w:r w:rsidRPr="0015170F">
              <w:rPr>
                <w:rFonts w:ascii="Calibri" w:eastAsia="Times New Roman" w:hAnsi="Calibri" w:cs="Calibri"/>
                <w:b/>
                <w:bCs/>
                <w:color w:val="000000"/>
                <w:sz w:val="20"/>
                <w:szCs w:val="20"/>
                <w:lang w:eastAsia="en-GB"/>
              </w:rPr>
              <w:t>Signal letters</w:t>
            </w:r>
          </w:p>
        </w:tc>
        <w:tc>
          <w:tcPr>
            <w:tcW w:w="1005" w:type="dxa"/>
            <w:tcBorders>
              <w:top w:val="single" w:sz="8" w:space="0" w:color="auto"/>
              <w:left w:val="nil"/>
              <w:bottom w:val="single" w:sz="8" w:space="0" w:color="auto"/>
              <w:right w:val="single" w:sz="8" w:space="0" w:color="auto"/>
            </w:tcBorders>
            <w:shd w:val="clear" w:color="auto" w:fill="auto"/>
            <w:textDirection w:val="btLr"/>
            <w:vAlign w:val="center"/>
            <w:hideMark/>
          </w:tcPr>
          <w:p w14:paraId="157E15C1" w14:textId="77777777" w:rsidR="0015170F" w:rsidRPr="0015170F" w:rsidRDefault="0015170F" w:rsidP="0015170F">
            <w:pPr>
              <w:spacing w:after="0" w:line="240" w:lineRule="auto"/>
              <w:jc w:val="center"/>
              <w:rPr>
                <w:rFonts w:ascii="Calibri" w:eastAsia="Times New Roman" w:hAnsi="Calibri" w:cs="Calibri"/>
                <w:b/>
                <w:bCs/>
                <w:color w:val="000000"/>
                <w:sz w:val="20"/>
                <w:szCs w:val="20"/>
                <w:lang w:eastAsia="en-GB"/>
              </w:rPr>
            </w:pPr>
            <w:r w:rsidRPr="0015170F">
              <w:rPr>
                <w:rFonts w:ascii="Calibri" w:eastAsia="Times New Roman" w:hAnsi="Calibri" w:cs="Calibri"/>
                <w:b/>
                <w:bCs/>
                <w:color w:val="000000"/>
                <w:sz w:val="20"/>
                <w:szCs w:val="20"/>
                <w:lang w:eastAsia="en-GB"/>
              </w:rPr>
              <w:t xml:space="preserve">Rig /Type </w:t>
            </w:r>
          </w:p>
        </w:tc>
        <w:tc>
          <w:tcPr>
            <w:tcW w:w="1069"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21153BB9" w14:textId="77777777" w:rsidR="0015170F" w:rsidRPr="0015170F" w:rsidRDefault="0015170F" w:rsidP="0015170F">
            <w:pPr>
              <w:spacing w:after="0" w:line="240" w:lineRule="auto"/>
              <w:jc w:val="center"/>
              <w:rPr>
                <w:rFonts w:ascii="Calibri" w:eastAsia="Times New Roman" w:hAnsi="Calibri" w:cs="Calibri"/>
                <w:b/>
                <w:bCs/>
                <w:color w:val="000000"/>
                <w:sz w:val="20"/>
                <w:szCs w:val="20"/>
                <w:lang w:eastAsia="en-GB"/>
              </w:rPr>
            </w:pPr>
            <w:r w:rsidRPr="0015170F">
              <w:rPr>
                <w:rFonts w:ascii="Calibri" w:eastAsia="Times New Roman" w:hAnsi="Calibri" w:cs="Calibri"/>
                <w:b/>
                <w:bCs/>
                <w:color w:val="000000"/>
                <w:sz w:val="20"/>
                <w:szCs w:val="20"/>
                <w:lang w:eastAsia="en-GB"/>
              </w:rPr>
              <w:t>Where built</w:t>
            </w:r>
          </w:p>
        </w:tc>
        <w:tc>
          <w:tcPr>
            <w:tcW w:w="1111"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46A0DAEF" w14:textId="77777777" w:rsidR="0015170F" w:rsidRPr="0015170F" w:rsidRDefault="0015170F" w:rsidP="0015170F">
            <w:pPr>
              <w:spacing w:after="0" w:line="240" w:lineRule="auto"/>
              <w:jc w:val="center"/>
              <w:rPr>
                <w:rFonts w:ascii="Calibri" w:eastAsia="Times New Roman" w:hAnsi="Calibri" w:cs="Calibri"/>
                <w:b/>
                <w:bCs/>
                <w:color w:val="000000"/>
                <w:sz w:val="20"/>
                <w:szCs w:val="20"/>
                <w:lang w:eastAsia="en-GB"/>
              </w:rPr>
            </w:pPr>
            <w:r w:rsidRPr="0015170F">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23FBDB8B" w14:textId="77777777" w:rsidR="0015170F" w:rsidRPr="0015170F" w:rsidRDefault="0015170F" w:rsidP="0015170F">
            <w:pPr>
              <w:spacing w:after="0" w:line="240" w:lineRule="auto"/>
              <w:jc w:val="center"/>
              <w:rPr>
                <w:rFonts w:ascii="Calibri" w:eastAsia="Times New Roman" w:hAnsi="Calibri" w:cs="Calibri"/>
                <w:b/>
                <w:bCs/>
                <w:sz w:val="20"/>
                <w:szCs w:val="20"/>
                <w:lang w:eastAsia="en-GB"/>
              </w:rPr>
            </w:pPr>
            <w:r w:rsidRPr="0015170F">
              <w:rPr>
                <w:rFonts w:ascii="Calibri" w:eastAsia="Times New Roman" w:hAnsi="Calibri" w:cs="Calibri"/>
                <w:b/>
                <w:bCs/>
                <w:sz w:val="20"/>
                <w:szCs w:val="20"/>
                <w:lang w:eastAsia="en-GB"/>
              </w:rPr>
              <w:t>Year built</w:t>
            </w:r>
          </w:p>
        </w:tc>
        <w:tc>
          <w:tcPr>
            <w:tcW w:w="541"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022195F" w14:textId="77777777" w:rsidR="0015170F" w:rsidRPr="0015170F" w:rsidRDefault="0015170F" w:rsidP="0015170F">
            <w:pPr>
              <w:spacing w:after="0" w:line="240" w:lineRule="auto"/>
              <w:jc w:val="center"/>
              <w:rPr>
                <w:rFonts w:ascii="Calibri" w:eastAsia="Times New Roman" w:hAnsi="Calibri" w:cs="Calibri"/>
                <w:b/>
                <w:bCs/>
                <w:sz w:val="20"/>
                <w:szCs w:val="20"/>
                <w:lang w:eastAsia="en-GB"/>
              </w:rPr>
            </w:pPr>
            <w:r w:rsidRPr="0015170F">
              <w:rPr>
                <w:rFonts w:ascii="Calibri" w:eastAsia="Times New Roman" w:hAnsi="Calibri" w:cs="Calibri"/>
                <w:b/>
                <w:bCs/>
                <w:sz w:val="20"/>
                <w:szCs w:val="20"/>
                <w:lang w:eastAsia="en-GB"/>
              </w:rPr>
              <w:t>Year end</w:t>
            </w:r>
          </w:p>
        </w:tc>
        <w:tc>
          <w:tcPr>
            <w:tcW w:w="476"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07341BFF" w14:textId="77777777" w:rsidR="0015170F" w:rsidRPr="0015170F" w:rsidRDefault="0015170F" w:rsidP="0015170F">
            <w:pPr>
              <w:spacing w:after="0" w:line="240" w:lineRule="auto"/>
              <w:jc w:val="center"/>
              <w:rPr>
                <w:rFonts w:ascii="Calibri" w:eastAsia="Times New Roman" w:hAnsi="Calibri" w:cs="Calibri"/>
                <w:b/>
                <w:bCs/>
                <w:sz w:val="20"/>
                <w:szCs w:val="20"/>
                <w:lang w:eastAsia="en-GB"/>
              </w:rPr>
            </w:pPr>
            <w:r w:rsidRPr="0015170F">
              <w:rPr>
                <w:rFonts w:ascii="Calibri" w:eastAsia="Times New Roman" w:hAnsi="Calibri" w:cs="Calibri"/>
                <w:b/>
                <w:bCs/>
                <w:sz w:val="20"/>
                <w:szCs w:val="20"/>
                <w:lang w:eastAsia="en-GB"/>
              </w:rPr>
              <w:t>reg tons</w:t>
            </w:r>
          </w:p>
        </w:tc>
      </w:tr>
      <w:tr w:rsidR="0015170F" w:rsidRPr="0015170F" w14:paraId="1A9A12EA" w14:textId="77777777" w:rsidTr="0015170F">
        <w:trPr>
          <w:gridAfter w:val="1"/>
          <w:wAfter w:w="20" w:type="dxa"/>
          <w:trHeight w:val="1187"/>
        </w:trPr>
        <w:tc>
          <w:tcPr>
            <w:tcW w:w="202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B654BBC" w14:textId="77777777" w:rsidR="0015170F" w:rsidRPr="0015170F" w:rsidRDefault="0015170F" w:rsidP="0015170F">
            <w:pPr>
              <w:spacing w:after="0" w:line="240" w:lineRule="auto"/>
              <w:jc w:val="center"/>
              <w:rPr>
                <w:rFonts w:ascii="Arial" w:eastAsia="Times New Roman" w:hAnsi="Arial" w:cs="Arial"/>
                <w:b/>
                <w:bCs/>
                <w:color w:val="000000"/>
                <w:sz w:val="16"/>
                <w:szCs w:val="16"/>
                <w:lang w:eastAsia="en-GB"/>
              </w:rPr>
            </w:pPr>
            <w:r w:rsidRPr="0015170F">
              <w:rPr>
                <w:rFonts w:ascii="Arial" w:eastAsia="Times New Roman" w:hAnsi="Arial" w:cs="Arial"/>
                <w:b/>
                <w:bCs/>
                <w:color w:val="000000"/>
                <w:sz w:val="16"/>
                <w:szCs w:val="16"/>
                <w:lang w:eastAsia="en-GB"/>
              </w:rPr>
              <w:t>BRENTON</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281765A8" w14:textId="77777777" w:rsidR="0015170F" w:rsidRPr="0015170F" w:rsidRDefault="0015170F" w:rsidP="0015170F">
            <w:pPr>
              <w:spacing w:after="0" w:line="240" w:lineRule="auto"/>
              <w:jc w:val="center"/>
              <w:rPr>
                <w:rFonts w:ascii="Calibri" w:eastAsia="Times New Roman" w:hAnsi="Calibri" w:cs="Calibri"/>
                <w:color w:val="000000"/>
                <w:sz w:val="16"/>
                <w:szCs w:val="16"/>
                <w:lang w:eastAsia="en-GB"/>
              </w:rPr>
            </w:pPr>
            <w:r w:rsidRPr="0015170F">
              <w:rPr>
                <w:rFonts w:ascii="Calibri" w:eastAsia="Times New Roman" w:hAnsi="Calibri" w:cs="Calibri"/>
                <w:color w:val="000000"/>
                <w:sz w:val="16"/>
                <w:szCs w:val="16"/>
                <w:lang w:eastAsia="en-GB"/>
              </w:rPr>
              <w:t>28672</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24A3A956" w14:textId="77777777" w:rsidR="0015170F" w:rsidRPr="0015170F" w:rsidRDefault="0015170F" w:rsidP="0015170F">
            <w:pPr>
              <w:spacing w:after="0" w:line="240" w:lineRule="auto"/>
              <w:jc w:val="center"/>
              <w:rPr>
                <w:rFonts w:ascii="Calibri" w:eastAsia="Times New Roman" w:hAnsi="Calibri" w:cs="Calibri"/>
                <w:color w:val="000000"/>
                <w:sz w:val="16"/>
                <w:szCs w:val="16"/>
                <w:lang w:eastAsia="en-GB"/>
              </w:rPr>
            </w:pPr>
            <w:r w:rsidRPr="0015170F">
              <w:rPr>
                <w:rFonts w:ascii="Calibri" w:eastAsia="Times New Roman" w:hAnsi="Calibri" w:cs="Calibri"/>
                <w:color w:val="000000"/>
                <w:sz w:val="16"/>
                <w:szCs w:val="16"/>
                <w:lang w:eastAsia="en-GB"/>
              </w:rPr>
              <w:t>QBLQ</w:t>
            </w:r>
          </w:p>
        </w:tc>
        <w:tc>
          <w:tcPr>
            <w:tcW w:w="1027" w:type="dxa"/>
            <w:gridSpan w:val="2"/>
            <w:tcBorders>
              <w:top w:val="single" w:sz="8" w:space="0" w:color="auto"/>
              <w:left w:val="nil"/>
              <w:bottom w:val="single" w:sz="8" w:space="0" w:color="auto"/>
              <w:right w:val="single" w:sz="8" w:space="0" w:color="auto"/>
            </w:tcBorders>
            <w:shd w:val="clear" w:color="auto" w:fill="auto"/>
            <w:vAlign w:val="center"/>
            <w:hideMark/>
          </w:tcPr>
          <w:p w14:paraId="35A410C6" w14:textId="77777777" w:rsidR="0015170F" w:rsidRPr="0015170F" w:rsidRDefault="0015170F" w:rsidP="0015170F">
            <w:pPr>
              <w:spacing w:after="0" w:line="240" w:lineRule="auto"/>
              <w:jc w:val="center"/>
              <w:rPr>
                <w:rFonts w:ascii="Calibri" w:eastAsia="Times New Roman" w:hAnsi="Calibri" w:cs="Calibri"/>
                <w:color w:val="000000"/>
                <w:sz w:val="16"/>
                <w:szCs w:val="16"/>
                <w:lang w:eastAsia="en-GB"/>
              </w:rPr>
            </w:pPr>
            <w:r w:rsidRPr="0015170F">
              <w:rPr>
                <w:rFonts w:ascii="Calibri" w:eastAsia="Times New Roman" w:hAnsi="Calibri" w:cs="Calibri"/>
                <w:color w:val="000000"/>
                <w:sz w:val="16"/>
                <w:szCs w:val="16"/>
                <w:lang w:eastAsia="en-GB"/>
              </w:rPr>
              <w:t xml:space="preserve">2 masted topsail </w:t>
            </w:r>
            <w:proofErr w:type="gramStart"/>
            <w:r w:rsidRPr="0015170F">
              <w:rPr>
                <w:rFonts w:ascii="Calibri" w:eastAsia="Times New Roman" w:hAnsi="Calibri" w:cs="Calibri"/>
                <w:color w:val="000000"/>
                <w:sz w:val="16"/>
                <w:szCs w:val="16"/>
                <w:lang w:eastAsia="en-GB"/>
              </w:rPr>
              <w:t>schooner</w:t>
            </w:r>
            <w:proofErr w:type="gramEnd"/>
          </w:p>
        </w:tc>
        <w:tc>
          <w:tcPr>
            <w:tcW w:w="1093" w:type="dxa"/>
            <w:gridSpan w:val="2"/>
            <w:tcBorders>
              <w:top w:val="single" w:sz="8" w:space="0" w:color="auto"/>
              <w:left w:val="nil"/>
              <w:bottom w:val="single" w:sz="8" w:space="0" w:color="auto"/>
              <w:right w:val="single" w:sz="8" w:space="0" w:color="auto"/>
            </w:tcBorders>
            <w:shd w:val="clear" w:color="auto" w:fill="auto"/>
            <w:vAlign w:val="center"/>
            <w:hideMark/>
          </w:tcPr>
          <w:p w14:paraId="72244F2C" w14:textId="77777777" w:rsidR="0015170F" w:rsidRPr="0015170F" w:rsidRDefault="0015170F" w:rsidP="0015170F">
            <w:pPr>
              <w:spacing w:after="0" w:line="240" w:lineRule="auto"/>
              <w:jc w:val="center"/>
              <w:rPr>
                <w:rFonts w:ascii="Calibri" w:eastAsia="Times New Roman" w:hAnsi="Calibri" w:cs="Calibri"/>
                <w:color w:val="000000"/>
                <w:sz w:val="16"/>
                <w:szCs w:val="16"/>
                <w:lang w:eastAsia="en-GB"/>
              </w:rPr>
            </w:pPr>
            <w:proofErr w:type="spellStart"/>
            <w:r w:rsidRPr="0015170F">
              <w:rPr>
                <w:rFonts w:ascii="Calibri" w:eastAsia="Times New Roman" w:hAnsi="Calibri" w:cs="Calibri"/>
                <w:color w:val="000000"/>
                <w:sz w:val="16"/>
                <w:szCs w:val="16"/>
                <w:lang w:eastAsia="en-GB"/>
              </w:rPr>
              <w:t>Mevagissey</w:t>
            </w:r>
            <w:proofErr w:type="spellEnd"/>
            <w:r w:rsidRPr="0015170F">
              <w:rPr>
                <w:rFonts w:ascii="Calibri" w:eastAsia="Times New Roman" w:hAnsi="Calibri" w:cs="Calibri"/>
                <w:color w:val="000000"/>
                <w:sz w:val="16"/>
                <w:szCs w:val="16"/>
                <w:lang w:eastAsia="en-GB"/>
              </w:rPr>
              <w:t xml:space="preserve"> </w:t>
            </w:r>
          </w:p>
        </w:tc>
        <w:tc>
          <w:tcPr>
            <w:tcW w:w="1138" w:type="dxa"/>
            <w:gridSpan w:val="2"/>
            <w:tcBorders>
              <w:top w:val="single" w:sz="8" w:space="0" w:color="auto"/>
              <w:left w:val="nil"/>
              <w:bottom w:val="single" w:sz="8" w:space="0" w:color="auto"/>
              <w:right w:val="single" w:sz="8" w:space="0" w:color="auto"/>
            </w:tcBorders>
            <w:shd w:val="clear" w:color="auto" w:fill="auto"/>
            <w:vAlign w:val="center"/>
            <w:hideMark/>
          </w:tcPr>
          <w:p w14:paraId="75FE439E" w14:textId="77777777" w:rsidR="0015170F" w:rsidRPr="0015170F" w:rsidRDefault="0015170F" w:rsidP="0015170F">
            <w:pPr>
              <w:spacing w:after="0" w:line="240" w:lineRule="auto"/>
              <w:jc w:val="center"/>
              <w:rPr>
                <w:rFonts w:ascii="Calibri" w:eastAsia="Times New Roman" w:hAnsi="Calibri" w:cs="Calibri"/>
                <w:color w:val="000000"/>
                <w:sz w:val="16"/>
                <w:szCs w:val="16"/>
                <w:lang w:eastAsia="en-GB"/>
              </w:rPr>
            </w:pPr>
            <w:r w:rsidRPr="0015170F">
              <w:rPr>
                <w:rFonts w:ascii="Calibri" w:eastAsia="Times New Roman" w:hAnsi="Calibri" w:cs="Calibri"/>
                <w:color w:val="000000"/>
                <w:sz w:val="16"/>
                <w:szCs w:val="16"/>
                <w:lang w:eastAsia="en-GB"/>
              </w:rPr>
              <w:t xml:space="preserve">Nicholas </w:t>
            </w:r>
            <w:proofErr w:type="spellStart"/>
            <w:r w:rsidRPr="0015170F">
              <w:rPr>
                <w:rFonts w:ascii="Calibri" w:eastAsia="Times New Roman" w:hAnsi="Calibri" w:cs="Calibri"/>
                <w:color w:val="000000"/>
                <w:sz w:val="16"/>
                <w:szCs w:val="16"/>
                <w:lang w:eastAsia="en-GB"/>
              </w:rPr>
              <w:t>Lelean</w:t>
            </w:r>
            <w:proofErr w:type="spellEnd"/>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3674EF52" w14:textId="77777777" w:rsidR="0015170F" w:rsidRPr="0015170F" w:rsidRDefault="0015170F" w:rsidP="0015170F">
            <w:pPr>
              <w:spacing w:after="0" w:line="240" w:lineRule="auto"/>
              <w:jc w:val="center"/>
              <w:rPr>
                <w:rFonts w:ascii="Calibri" w:eastAsia="Times New Roman" w:hAnsi="Calibri" w:cs="Calibri"/>
                <w:sz w:val="16"/>
                <w:szCs w:val="16"/>
                <w:lang w:eastAsia="en-GB"/>
              </w:rPr>
            </w:pPr>
            <w:r w:rsidRPr="0015170F">
              <w:rPr>
                <w:rFonts w:ascii="Calibri" w:eastAsia="Times New Roman" w:hAnsi="Calibri" w:cs="Calibri"/>
                <w:sz w:val="16"/>
                <w:szCs w:val="16"/>
                <w:lang w:eastAsia="en-GB"/>
              </w:rPr>
              <w:t>1861</w:t>
            </w:r>
          </w:p>
        </w:tc>
        <w:tc>
          <w:tcPr>
            <w:tcW w:w="541" w:type="dxa"/>
            <w:gridSpan w:val="2"/>
            <w:tcBorders>
              <w:top w:val="single" w:sz="8" w:space="0" w:color="auto"/>
              <w:left w:val="nil"/>
              <w:bottom w:val="single" w:sz="8" w:space="0" w:color="auto"/>
              <w:right w:val="single" w:sz="8" w:space="0" w:color="auto"/>
            </w:tcBorders>
            <w:shd w:val="clear" w:color="auto" w:fill="auto"/>
            <w:vAlign w:val="center"/>
            <w:hideMark/>
          </w:tcPr>
          <w:p w14:paraId="3F0DFE6C" w14:textId="77777777" w:rsidR="0015170F" w:rsidRPr="0015170F" w:rsidRDefault="0015170F" w:rsidP="0015170F">
            <w:pPr>
              <w:spacing w:after="0" w:line="240" w:lineRule="auto"/>
              <w:jc w:val="center"/>
              <w:rPr>
                <w:rFonts w:ascii="Calibri" w:eastAsia="Times New Roman" w:hAnsi="Calibri" w:cs="Calibri"/>
                <w:sz w:val="16"/>
                <w:szCs w:val="16"/>
                <w:lang w:eastAsia="en-GB"/>
              </w:rPr>
            </w:pPr>
            <w:r w:rsidRPr="0015170F">
              <w:rPr>
                <w:rFonts w:ascii="Calibri" w:eastAsia="Times New Roman" w:hAnsi="Calibri" w:cs="Calibri"/>
                <w:sz w:val="16"/>
                <w:szCs w:val="16"/>
                <w:lang w:eastAsia="en-GB"/>
              </w:rPr>
              <w:t>1900</w:t>
            </w:r>
          </w:p>
        </w:tc>
        <w:tc>
          <w:tcPr>
            <w:tcW w:w="400" w:type="dxa"/>
            <w:tcBorders>
              <w:top w:val="single" w:sz="8" w:space="0" w:color="auto"/>
              <w:left w:val="nil"/>
              <w:bottom w:val="single" w:sz="8" w:space="0" w:color="auto"/>
              <w:right w:val="single" w:sz="8" w:space="0" w:color="auto"/>
            </w:tcBorders>
            <w:shd w:val="clear" w:color="auto" w:fill="auto"/>
            <w:vAlign w:val="center"/>
            <w:hideMark/>
          </w:tcPr>
          <w:p w14:paraId="16E642B7" w14:textId="77777777" w:rsidR="0015170F" w:rsidRPr="0015170F" w:rsidRDefault="0015170F" w:rsidP="0015170F">
            <w:pPr>
              <w:spacing w:after="0" w:line="240" w:lineRule="auto"/>
              <w:jc w:val="center"/>
              <w:rPr>
                <w:rFonts w:ascii="Calibri" w:eastAsia="Times New Roman" w:hAnsi="Calibri" w:cs="Calibri"/>
                <w:sz w:val="16"/>
                <w:szCs w:val="16"/>
                <w:lang w:eastAsia="en-GB"/>
              </w:rPr>
            </w:pPr>
            <w:r w:rsidRPr="0015170F">
              <w:rPr>
                <w:rFonts w:ascii="Calibri" w:eastAsia="Times New Roman" w:hAnsi="Calibri" w:cs="Calibri"/>
                <w:sz w:val="16"/>
                <w:szCs w:val="16"/>
                <w:lang w:eastAsia="en-GB"/>
              </w:rPr>
              <w:t>83</w:t>
            </w:r>
          </w:p>
        </w:tc>
      </w:tr>
      <w:tr w:rsidR="0015170F" w:rsidRPr="0015170F" w14:paraId="6195A9DB" w14:textId="77777777" w:rsidTr="0015170F">
        <w:trPr>
          <w:trHeight w:val="836"/>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4FFE5F6" w14:textId="77777777" w:rsidR="0015170F" w:rsidRPr="0015170F" w:rsidRDefault="0015170F" w:rsidP="0015170F">
            <w:pPr>
              <w:spacing w:after="0" w:line="240" w:lineRule="auto"/>
              <w:jc w:val="center"/>
              <w:rPr>
                <w:rFonts w:ascii="Calibri" w:eastAsia="Times New Roman" w:hAnsi="Calibri" w:cs="Calibri"/>
                <w:b/>
                <w:bCs/>
                <w:sz w:val="20"/>
                <w:szCs w:val="20"/>
                <w:lang w:eastAsia="en-GB"/>
              </w:rPr>
            </w:pPr>
            <w:r w:rsidRPr="0015170F">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3825DD32" w14:textId="77777777" w:rsidR="0015170F" w:rsidRPr="0015170F" w:rsidRDefault="0015170F" w:rsidP="0015170F">
            <w:pPr>
              <w:spacing w:after="0" w:line="240" w:lineRule="auto"/>
              <w:jc w:val="center"/>
              <w:rPr>
                <w:rFonts w:ascii="Calibri" w:eastAsia="Times New Roman" w:hAnsi="Calibri" w:cs="Calibri"/>
                <w:b/>
                <w:bCs/>
                <w:sz w:val="28"/>
                <w:szCs w:val="28"/>
                <w:lang w:eastAsia="en-GB"/>
              </w:rPr>
            </w:pPr>
            <w:r w:rsidRPr="0015170F">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1FA394F1" w14:textId="77777777" w:rsidR="0015170F" w:rsidRPr="0015170F" w:rsidRDefault="0015170F" w:rsidP="0015170F">
            <w:pPr>
              <w:spacing w:after="0" w:line="240" w:lineRule="auto"/>
              <w:jc w:val="center"/>
              <w:rPr>
                <w:rFonts w:ascii="Calibri" w:eastAsia="Times New Roman" w:hAnsi="Calibri" w:cs="Calibri"/>
                <w:b/>
                <w:bCs/>
                <w:sz w:val="20"/>
                <w:szCs w:val="20"/>
                <w:lang w:eastAsia="en-GB"/>
              </w:rPr>
            </w:pPr>
            <w:r w:rsidRPr="0015170F">
              <w:rPr>
                <w:rFonts w:ascii="Calibri" w:eastAsia="Times New Roman" w:hAnsi="Calibri" w:cs="Calibri"/>
                <w:b/>
                <w:bCs/>
                <w:sz w:val="20"/>
                <w:szCs w:val="20"/>
                <w:lang w:eastAsia="en-GB"/>
              </w:rPr>
              <w:t>MASTERS</w:t>
            </w:r>
          </w:p>
        </w:tc>
      </w:tr>
      <w:tr w:rsidR="0015170F" w:rsidRPr="0015170F" w14:paraId="5357525F" w14:textId="77777777" w:rsidTr="0015170F">
        <w:trPr>
          <w:trHeight w:val="361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24A46BA" w14:textId="77777777" w:rsidR="0015170F" w:rsidRPr="0015170F" w:rsidRDefault="0015170F" w:rsidP="0015170F">
            <w:pPr>
              <w:spacing w:after="0" w:line="240" w:lineRule="auto"/>
              <w:jc w:val="center"/>
              <w:rPr>
                <w:rFonts w:ascii="Calibri" w:eastAsia="Times New Roman" w:hAnsi="Calibri" w:cs="Calibri"/>
                <w:sz w:val="16"/>
                <w:szCs w:val="16"/>
                <w:lang w:eastAsia="en-GB"/>
              </w:rPr>
            </w:pPr>
            <w:r w:rsidRPr="0015170F">
              <w:rPr>
                <w:rFonts w:ascii="Calibri" w:eastAsia="Times New Roman" w:hAnsi="Calibri" w:cs="Calibri"/>
                <w:sz w:val="16"/>
                <w:szCs w:val="16"/>
                <w:lang w:eastAsia="en-GB"/>
              </w:rPr>
              <w:t xml:space="preserve">registered in Fowey 6th April 1861. 1870 Richard H </w:t>
            </w:r>
            <w:proofErr w:type="spellStart"/>
            <w:r w:rsidRPr="0015170F">
              <w:rPr>
                <w:rFonts w:ascii="Calibri" w:eastAsia="Times New Roman" w:hAnsi="Calibri" w:cs="Calibri"/>
                <w:sz w:val="16"/>
                <w:szCs w:val="16"/>
                <w:lang w:eastAsia="en-GB"/>
              </w:rPr>
              <w:t>williams</w:t>
            </w:r>
            <w:proofErr w:type="spellEnd"/>
            <w:r w:rsidRPr="0015170F">
              <w:rPr>
                <w:rFonts w:ascii="Calibri" w:eastAsia="Times New Roman" w:hAnsi="Calibri" w:cs="Calibri"/>
                <w:sz w:val="16"/>
                <w:szCs w:val="16"/>
                <w:lang w:eastAsia="en-GB"/>
              </w:rPr>
              <w:t xml:space="preserve">, </w:t>
            </w:r>
            <w:proofErr w:type="spellStart"/>
            <w:r w:rsidRPr="0015170F">
              <w:rPr>
                <w:rFonts w:ascii="Calibri" w:eastAsia="Times New Roman" w:hAnsi="Calibri" w:cs="Calibri"/>
                <w:sz w:val="16"/>
                <w:szCs w:val="16"/>
                <w:lang w:eastAsia="en-GB"/>
              </w:rPr>
              <w:t>Cuddra</w:t>
            </w:r>
            <w:proofErr w:type="spellEnd"/>
            <w:r w:rsidRPr="0015170F">
              <w:rPr>
                <w:rFonts w:ascii="Calibri" w:eastAsia="Times New Roman" w:hAnsi="Calibri" w:cs="Calibri"/>
                <w:sz w:val="16"/>
                <w:szCs w:val="16"/>
                <w:lang w:eastAsia="en-GB"/>
              </w:rPr>
              <w:t xml:space="preserve"> </w:t>
            </w:r>
            <w:proofErr w:type="spellStart"/>
            <w:proofErr w:type="gramStart"/>
            <w:r w:rsidRPr="0015170F">
              <w:rPr>
                <w:rFonts w:ascii="Calibri" w:eastAsia="Times New Roman" w:hAnsi="Calibri" w:cs="Calibri"/>
                <w:sz w:val="16"/>
                <w:szCs w:val="16"/>
                <w:lang w:eastAsia="en-GB"/>
              </w:rPr>
              <w:t>House,St</w:t>
            </w:r>
            <w:proofErr w:type="gramEnd"/>
            <w:r w:rsidRPr="0015170F">
              <w:rPr>
                <w:rFonts w:ascii="Calibri" w:eastAsia="Times New Roman" w:hAnsi="Calibri" w:cs="Calibri"/>
                <w:sz w:val="16"/>
                <w:szCs w:val="16"/>
                <w:lang w:eastAsia="en-GB"/>
              </w:rPr>
              <w:t>.Austell</w:t>
            </w:r>
            <w:proofErr w:type="spellEnd"/>
            <w:r w:rsidRPr="0015170F">
              <w:rPr>
                <w:rFonts w:ascii="Calibri" w:eastAsia="Times New Roman" w:hAnsi="Calibri" w:cs="Calibri"/>
                <w:sz w:val="16"/>
                <w:szCs w:val="16"/>
                <w:lang w:eastAsia="en-GB"/>
              </w:rPr>
              <w:t>, Cornwall. 1895 John Stephens Par</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7688010B" w14:textId="2855A3BE" w:rsidR="0015170F" w:rsidRPr="0015170F" w:rsidRDefault="0015170F" w:rsidP="0015170F">
            <w:pPr>
              <w:spacing w:after="0" w:line="240" w:lineRule="auto"/>
              <w:jc w:val="center"/>
              <w:rPr>
                <w:rFonts w:ascii="Calibri" w:eastAsia="Times New Roman" w:hAnsi="Calibri" w:cs="Calibri"/>
                <w:sz w:val="16"/>
                <w:szCs w:val="16"/>
                <w:lang w:eastAsia="en-GB"/>
              </w:rPr>
            </w:pPr>
            <w:r w:rsidRPr="0015170F">
              <w:rPr>
                <w:rFonts w:ascii="Calibri" w:eastAsia="Times New Roman" w:hAnsi="Calibri" w:cs="Calibri"/>
                <w:sz w:val="16"/>
                <w:szCs w:val="16"/>
                <w:lang w:eastAsia="en-GB"/>
              </w:rPr>
              <w:t xml:space="preserve">LOA 69'9 x 19 x 10'5 2 masts square </w:t>
            </w:r>
            <w:r w:rsidRPr="0015170F">
              <w:rPr>
                <w:rFonts w:ascii="Calibri" w:eastAsia="Times New Roman" w:hAnsi="Calibri" w:cs="Calibri"/>
                <w:sz w:val="16"/>
                <w:szCs w:val="16"/>
                <w:lang w:eastAsia="en-GB"/>
              </w:rPr>
              <w:t>stern with</w:t>
            </w:r>
            <w:r w:rsidRPr="0015170F">
              <w:rPr>
                <w:rFonts w:ascii="Calibri" w:eastAsia="Times New Roman" w:hAnsi="Calibri" w:cs="Calibri"/>
                <w:sz w:val="16"/>
                <w:szCs w:val="16"/>
                <w:lang w:eastAsia="en-GB"/>
              </w:rPr>
              <w:t xml:space="preserve"> woman bust figure </w:t>
            </w:r>
            <w:r w:rsidRPr="0015170F">
              <w:rPr>
                <w:rFonts w:ascii="Calibri" w:eastAsia="Times New Roman" w:hAnsi="Calibri" w:cs="Calibri"/>
                <w:sz w:val="16"/>
                <w:szCs w:val="16"/>
                <w:lang w:eastAsia="en-GB"/>
              </w:rPr>
              <w:t>head. Put</w:t>
            </w:r>
            <w:r w:rsidRPr="0015170F">
              <w:rPr>
                <w:rFonts w:ascii="Calibri" w:eastAsia="Times New Roman" w:hAnsi="Calibri" w:cs="Calibri"/>
                <w:sz w:val="16"/>
                <w:szCs w:val="16"/>
                <w:lang w:eastAsia="en-GB"/>
              </w:rPr>
              <w:t xml:space="preserve"> up for sale at the </w:t>
            </w:r>
            <w:proofErr w:type="spellStart"/>
            <w:r w:rsidRPr="0015170F">
              <w:rPr>
                <w:rFonts w:ascii="Calibri" w:eastAsia="Times New Roman" w:hAnsi="Calibri" w:cs="Calibri"/>
                <w:sz w:val="16"/>
                <w:szCs w:val="16"/>
                <w:lang w:eastAsia="en-GB"/>
              </w:rPr>
              <w:t>Rashleigh</w:t>
            </w:r>
            <w:proofErr w:type="spellEnd"/>
            <w:r w:rsidRPr="0015170F">
              <w:rPr>
                <w:rFonts w:ascii="Calibri" w:eastAsia="Times New Roman" w:hAnsi="Calibri" w:cs="Calibri"/>
                <w:sz w:val="16"/>
                <w:szCs w:val="16"/>
                <w:lang w:eastAsia="en-GB"/>
              </w:rPr>
              <w:t xml:space="preserve"> Arms Charlestown on 23rd October 1869.  On 8th December 1869 on passage from </w:t>
            </w:r>
            <w:proofErr w:type="spellStart"/>
            <w:r w:rsidRPr="0015170F">
              <w:rPr>
                <w:rFonts w:ascii="Calibri" w:eastAsia="Times New Roman" w:hAnsi="Calibri" w:cs="Calibri"/>
                <w:sz w:val="16"/>
                <w:szCs w:val="16"/>
                <w:lang w:eastAsia="en-GB"/>
              </w:rPr>
              <w:t>Adrossan</w:t>
            </w:r>
            <w:proofErr w:type="spellEnd"/>
            <w:r w:rsidRPr="0015170F">
              <w:rPr>
                <w:rFonts w:ascii="Calibri" w:eastAsia="Times New Roman" w:hAnsi="Calibri" w:cs="Calibri"/>
                <w:sz w:val="16"/>
                <w:szCs w:val="16"/>
                <w:lang w:eastAsia="en-GB"/>
              </w:rPr>
              <w:t xml:space="preserve"> to Newport with a cargo of pig iron went onto </w:t>
            </w:r>
            <w:proofErr w:type="spellStart"/>
            <w:r w:rsidRPr="0015170F">
              <w:rPr>
                <w:rFonts w:ascii="Calibri" w:eastAsia="Times New Roman" w:hAnsi="Calibri" w:cs="Calibri"/>
                <w:sz w:val="16"/>
                <w:szCs w:val="16"/>
                <w:lang w:eastAsia="en-GB"/>
              </w:rPr>
              <w:t>Skullmartin</w:t>
            </w:r>
            <w:proofErr w:type="spellEnd"/>
            <w:r w:rsidRPr="0015170F">
              <w:rPr>
                <w:rFonts w:ascii="Calibri" w:eastAsia="Times New Roman" w:hAnsi="Calibri" w:cs="Calibri"/>
                <w:sz w:val="16"/>
                <w:szCs w:val="16"/>
                <w:lang w:eastAsia="en-GB"/>
              </w:rPr>
              <w:t xml:space="preserve"> </w:t>
            </w:r>
            <w:r w:rsidRPr="0015170F">
              <w:rPr>
                <w:rFonts w:ascii="Calibri" w:eastAsia="Times New Roman" w:hAnsi="Calibri" w:cs="Calibri"/>
                <w:sz w:val="16"/>
                <w:szCs w:val="16"/>
                <w:lang w:eastAsia="en-GB"/>
              </w:rPr>
              <w:t>Rock. Crew</w:t>
            </w:r>
            <w:r w:rsidRPr="0015170F">
              <w:rPr>
                <w:rFonts w:ascii="Calibri" w:eastAsia="Times New Roman" w:hAnsi="Calibri" w:cs="Calibri"/>
                <w:sz w:val="16"/>
                <w:szCs w:val="16"/>
                <w:lang w:eastAsia="en-GB"/>
              </w:rPr>
              <w:t xml:space="preserve"> were landed by the </w:t>
            </w:r>
            <w:proofErr w:type="gramStart"/>
            <w:r w:rsidRPr="0015170F">
              <w:rPr>
                <w:rFonts w:ascii="Calibri" w:eastAsia="Times New Roman" w:hAnsi="Calibri" w:cs="Calibri"/>
                <w:sz w:val="16"/>
                <w:szCs w:val="16"/>
                <w:lang w:eastAsia="en-GB"/>
              </w:rPr>
              <w:t>lifeboat</w:t>
            </w:r>
            <w:proofErr w:type="gramEnd"/>
            <w:r w:rsidRPr="0015170F">
              <w:rPr>
                <w:rFonts w:ascii="Calibri" w:eastAsia="Times New Roman" w:hAnsi="Calibri" w:cs="Calibri"/>
                <w:sz w:val="16"/>
                <w:szCs w:val="16"/>
                <w:lang w:eastAsia="en-GB"/>
              </w:rPr>
              <w:t xml:space="preserve"> and she was helped off and brought into </w:t>
            </w:r>
            <w:proofErr w:type="spellStart"/>
            <w:r w:rsidRPr="0015170F">
              <w:rPr>
                <w:rFonts w:ascii="Calibri" w:eastAsia="Times New Roman" w:hAnsi="Calibri" w:cs="Calibri"/>
                <w:sz w:val="16"/>
                <w:szCs w:val="16"/>
                <w:lang w:eastAsia="en-GB"/>
              </w:rPr>
              <w:t>Ballywater</w:t>
            </w:r>
            <w:proofErr w:type="spellEnd"/>
            <w:r w:rsidRPr="0015170F">
              <w:rPr>
                <w:rFonts w:ascii="Calibri" w:eastAsia="Times New Roman" w:hAnsi="Calibri" w:cs="Calibri"/>
                <w:sz w:val="16"/>
                <w:szCs w:val="16"/>
                <w:lang w:eastAsia="en-GB"/>
              </w:rPr>
              <w:t xml:space="preserve"> and then later to Belfast for </w:t>
            </w:r>
            <w:r w:rsidRPr="0015170F">
              <w:rPr>
                <w:rFonts w:ascii="Calibri" w:eastAsia="Times New Roman" w:hAnsi="Calibri" w:cs="Calibri"/>
                <w:sz w:val="16"/>
                <w:szCs w:val="16"/>
                <w:lang w:eastAsia="en-GB"/>
              </w:rPr>
              <w:t>repairs. October</w:t>
            </w:r>
            <w:r w:rsidRPr="0015170F">
              <w:rPr>
                <w:rFonts w:ascii="Calibri" w:eastAsia="Times New Roman" w:hAnsi="Calibri" w:cs="Calibri"/>
                <w:sz w:val="16"/>
                <w:szCs w:val="16"/>
                <w:lang w:eastAsia="en-GB"/>
              </w:rPr>
              <w:t xml:space="preserve"> On returning to Ardrossan in ballast 4th January 1870 </w:t>
            </w:r>
            <w:proofErr w:type="gramStart"/>
            <w:r w:rsidRPr="0015170F">
              <w:rPr>
                <w:rFonts w:ascii="Calibri" w:eastAsia="Times New Roman" w:hAnsi="Calibri" w:cs="Calibri"/>
                <w:sz w:val="16"/>
                <w:szCs w:val="16"/>
                <w:lang w:eastAsia="en-GB"/>
              </w:rPr>
              <w:t>she  drove</w:t>
            </w:r>
            <w:proofErr w:type="gramEnd"/>
            <w:r w:rsidRPr="0015170F">
              <w:rPr>
                <w:rFonts w:ascii="Calibri" w:eastAsia="Times New Roman" w:hAnsi="Calibri" w:cs="Calibri"/>
                <w:sz w:val="16"/>
                <w:szCs w:val="16"/>
                <w:lang w:eastAsia="en-GB"/>
              </w:rPr>
              <w:t xml:space="preserve"> ashore at Horse Point .Crew landed in their own boat. </w:t>
            </w:r>
            <w:proofErr w:type="spellStart"/>
            <w:r w:rsidRPr="0015170F">
              <w:rPr>
                <w:rFonts w:ascii="Calibri" w:eastAsia="Times New Roman" w:hAnsi="Calibri" w:cs="Calibri"/>
                <w:sz w:val="16"/>
                <w:szCs w:val="16"/>
                <w:lang w:eastAsia="en-GB"/>
              </w:rPr>
              <w:t>Refloated</w:t>
            </w:r>
            <w:proofErr w:type="spellEnd"/>
            <w:r w:rsidRPr="0015170F">
              <w:rPr>
                <w:rFonts w:ascii="Calibri" w:eastAsia="Times New Roman" w:hAnsi="Calibri" w:cs="Calibri"/>
                <w:sz w:val="16"/>
                <w:szCs w:val="16"/>
                <w:lang w:eastAsia="en-GB"/>
              </w:rPr>
              <w:t xml:space="preserve"> later. on 1881 The lifeboat belonging to Port Madoc, </w:t>
            </w:r>
            <w:proofErr w:type="spellStart"/>
            <w:r w:rsidRPr="0015170F">
              <w:rPr>
                <w:rFonts w:ascii="Calibri" w:eastAsia="Times New Roman" w:hAnsi="Calibri" w:cs="Calibri"/>
                <w:sz w:val="16"/>
                <w:szCs w:val="16"/>
                <w:lang w:eastAsia="en-GB"/>
              </w:rPr>
              <w:t>Carnarvonshire</w:t>
            </w:r>
            <w:proofErr w:type="spellEnd"/>
            <w:r w:rsidRPr="0015170F">
              <w:rPr>
                <w:rFonts w:ascii="Calibri" w:eastAsia="Times New Roman" w:hAnsi="Calibri" w:cs="Calibri"/>
                <w:sz w:val="16"/>
                <w:szCs w:val="16"/>
                <w:lang w:eastAsia="en-GB"/>
              </w:rPr>
              <w:t xml:space="preserve">, rescued the crew of the schooner Brenton, of Fowey.  25th June 1895 Dutch steamer Leyden, on arrival at Cardiff, reported that when off Porthcawl his vessel collided with the schooner Brenton, of Fowey. The latter's headgear was carried away, but the former was not damaged.  She was wrecked at Smoky Tickle, </w:t>
            </w:r>
            <w:r w:rsidRPr="0015170F">
              <w:rPr>
                <w:rFonts w:ascii="Calibri" w:eastAsia="Times New Roman" w:hAnsi="Calibri" w:cs="Calibri"/>
                <w:sz w:val="16"/>
                <w:szCs w:val="16"/>
                <w:lang w:eastAsia="en-GB"/>
              </w:rPr>
              <w:t>Labrador. She</w:t>
            </w:r>
            <w:r w:rsidRPr="0015170F">
              <w:rPr>
                <w:rFonts w:ascii="Calibri" w:eastAsia="Times New Roman" w:hAnsi="Calibri" w:cs="Calibri"/>
                <w:sz w:val="16"/>
                <w:szCs w:val="16"/>
                <w:lang w:eastAsia="en-GB"/>
              </w:rPr>
              <w:t xml:space="preserve"> had been used on newfoundland trade.  Register closed 1900</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5A9CFB08" w14:textId="77777777" w:rsidR="0015170F" w:rsidRPr="0015170F" w:rsidRDefault="0015170F" w:rsidP="0015170F">
            <w:pPr>
              <w:spacing w:after="0" w:line="240" w:lineRule="auto"/>
              <w:jc w:val="center"/>
              <w:rPr>
                <w:rFonts w:ascii="Calibri" w:eastAsia="Times New Roman" w:hAnsi="Calibri" w:cs="Calibri"/>
                <w:sz w:val="16"/>
                <w:szCs w:val="16"/>
                <w:lang w:eastAsia="en-GB"/>
              </w:rPr>
            </w:pPr>
            <w:proofErr w:type="spellStart"/>
            <w:r w:rsidRPr="0015170F">
              <w:rPr>
                <w:rFonts w:ascii="Calibri" w:eastAsia="Times New Roman" w:hAnsi="Calibri" w:cs="Calibri"/>
                <w:sz w:val="16"/>
                <w:szCs w:val="16"/>
                <w:lang w:eastAsia="en-GB"/>
              </w:rPr>
              <w:t>C.Warne</w:t>
            </w:r>
            <w:proofErr w:type="spellEnd"/>
            <w:r w:rsidRPr="0015170F">
              <w:rPr>
                <w:rFonts w:ascii="Calibri" w:eastAsia="Times New Roman" w:hAnsi="Calibri" w:cs="Calibri"/>
                <w:sz w:val="16"/>
                <w:szCs w:val="16"/>
                <w:lang w:eastAsia="en-GB"/>
              </w:rPr>
              <w:t xml:space="preserve"> 1865-69               Morgan 1869-70                 James Brewer Rich 1870-</w:t>
            </w:r>
            <w:proofErr w:type="gramStart"/>
            <w:r w:rsidRPr="0015170F">
              <w:rPr>
                <w:rFonts w:ascii="Calibri" w:eastAsia="Times New Roman" w:hAnsi="Calibri" w:cs="Calibri"/>
                <w:sz w:val="16"/>
                <w:szCs w:val="16"/>
                <w:lang w:eastAsia="en-GB"/>
              </w:rPr>
              <w:t xml:space="preserve">1874,   </w:t>
            </w:r>
            <w:proofErr w:type="gramEnd"/>
            <w:r w:rsidRPr="0015170F">
              <w:rPr>
                <w:rFonts w:ascii="Calibri" w:eastAsia="Times New Roman" w:hAnsi="Calibri" w:cs="Calibri"/>
                <w:sz w:val="16"/>
                <w:szCs w:val="16"/>
                <w:lang w:eastAsia="en-GB"/>
              </w:rPr>
              <w:t xml:space="preserve">                      Charles Henry Deacon 1894</w:t>
            </w:r>
          </w:p>
        </w:tc>
      </w:tr>
    </w:tbl>
    <w:p w14:paraId="580D0362" w14:textId="77777777" w:rsidR="0015170F" w:rsidRPr="00C948A6" w:rsidRDefault="0015170F" w:rsidP="00C948A6">
      <w:pPr>
        <w:jc w:val="center"/>
        <w:rPr>
          <w:b/>
          <w:sz w:val="40"/>
          <w:szCs w:val="40"/>
        </w:rPr>
      </w:pPr>
    </w:p>
    <w:p w14:paraId="4BB3A76B" w14:textId="79A926AA" w:rsidR="00C948A6" w:rsidRDefault="007A3043" w:rsidP="007A3043">
      <w:pPr>
        <w:jc w:val="center"/>
      </w:pPr>
      <w:r>
        <w:rPr>
          <w:noProof/>
        </w:rPr>
        <w:drawing>
          <wp:inline distT="0" distB="0" distL="0" distR="0" wp14:anchorId="693D458F" wp14:editId="6C472CBE">
            <wp:extent cx="5731510" cy="3778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77825"/>
                    </a:xfrm>
                    <a:prstGeom prst="rect">
                      <a:avLst/>
                    </a:prstGeom>
                  </pic:spPr>
                </pic:pic>
              </a:graphicData>
            </a:graphic>
          </wp:inline>
        </w:drawing>
      </w:r>
      <w:r>
        <w:rPr>
          <w:noProof/>
        </w:rPr>
        <w:drawing>
          <wp:inline distT="0" distB="0" distL="0" distR="0" wp14:anchorId="318EE998" wp14:editId="5DCD94C4">
            <wp:extent cx="3668412" cy="952500"/>
            <wp:effectExtent l="0" t="0" r="8255" b="0"/>
            <wp:docPr id="6" name="Picture 6"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receipt&#10;&#10;Description automatically generated"/>
                    <pic:cNvPicPr/>
                  </pic:nvPicPr>
                  <pic:blipFill>
                    <a:blip r:embed="rId6"/>
                    <a:stretch>
                      <a:fillRect/>
                    </a:stretch>
                  </pic:blipFill>
                  <pic:spPr>
                    <a:xfrm>
                      <a:off x="0" y="0"/>
                      <a:ext cx="3671105" cy="953199"/>
                    </a:xfrm>
                    <a:prstGeom prst="rect">
                      <a:avLst/>
                    </a:prstGeom>
                  </pic:spPr>
                </pic:pic>
              </a:graphicData>
            </a:graphic>
          </wp:inline>
        </w:drawing>
      </w:r>
    </w:p>
    <w:p w14:paraId="645E6D15" w14:textId="6C186C1F" w:rsidR="007A0684" w:rsidRDefault="007A0684" w:rsidP="007A3043">
      <w:pPr>
        <w:jc w:val="center"/>
      </w:pPr>
      <w:r w:rsidRPr="007A0684">
        <w:rPr>
          <w:rFonts w:ascii="Calibri" w:eastAsia="Calibri" w:hAnsi="Calibri" w:cs="Times New Roman"/>
          <w:noProof/>
        </w:rPr>
        <w:drawing>
          <wp:inline distT="0" distB="0" distL="0" distR="0" wp14:anchorId="7FF8D625" wp14:editId="5A2E86D2">
            <wp:extent cx="5045710" cy="641754"/>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1670" cy="650143"/>
                    </a:xfrm>
                    <a:prstGeom prst="rect">
                      <a:avLst/>
                    </a:prstGeom>
                  </pic:spPr>
                </pic:pic>
              </a:graphicData>
            </a:graphic>
          </wp:inline>
        </w:drawing>
      </w:r>
    </w:p>
    <w:p w14:paraId="28CC551A" w14:textId="391A0CEC" w:rsidR="007A0684" w:rsidRDefault="007A0684" w:rsidP="007A0684">
      <w:pPr>
        <w:jc w:val="center"/>
      </w:pPr>
      <w:r w:rsidRPr="007A0684">
        <w:rPr>
          <w:rFonts w:ascii="Calibri" w:eastAsia="Calibri" w:hAnsi="Calibri" w:cs="Times New Roman"/>
          <w:noProof/>
        </w:rPr>
        <w:drawing>
          <wp:inline distT="0" distB="0" distL="0" distR="0" wp14:anchorId="470EE767" wp14:editId="066F00D8">
            <wp:extent cx="3303270" cy="2134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6243" cy="2213662"/>
                    </a:xfrm>
                    <a:prstGeom prst="rect">
                      <a:avLst/>
                    </a:prstGeom>
                  </pic:spPr>
                </pic:pic>
              </a:graphicData>
            </a:graphic>
          </wp:inline>
        </w:drawing>
      </w:r>
    </w:p>
    <w:p w14:paraId="376E8065" w14:textId="06C9B5BD" w:rsidR="007A0684" w:rsidRDefault="007A3043" w:rsidP="007A0684">
      <w:pPr>
        <w:jc w:val="center"/>
      </w:pPr>
      <w:r>
        <w:rPr>
          <w:noProof/>
        </w:rPr>
        <w:drawing>
          <wp:inline distT="0" distB="0" distL="0" distR="0" wp14:anchorId="55E0C340" wp14:editId="0F64CA4D">
            <wp:extent cx="5731510" cy="2673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67335"/>
                    </a:xfrm>
                    <a:prstGeom prst="rect">
                      <a:avLst/>
                    </a:prstGeom>
                  </pic:spPr>
                </pic:pic>
              </a:graphicData>
            </a:graphic>
          </wp:inline>
        </w:drawing>
      </w:r>
      <w:r>
        <w:rPr>
          <w:noProof/>
        </w:rPr>
        <w:drawing>
          <wp:inline distT="0" distB="0" distL="0" distR="0" wp14:anchorId="5501FF4C" wp14:editId="21009D0F">
            <wp:extent cx="4518930" cy="77152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a:stretch>
                      <a:fillRect/>
                    </a:stretch>
                  </pic:blipFill>
                  <pic:spPr>
                    <a:xfrm>
                      <a:off x="0" y="0"/>
                      <a:ext cx="4533616" cy="774032"/>
                    </a:xfrm>
                    <a:prstGeom prst="rect">
                      <a:avLst/>
                    </a:prstGeom>
                  </pic:spPr>
                </pic:pic>
              </a:graphicData>
            </a:graphic>
          </wp:inline>
        </w:drawing>
      </w:r>
    </w:p>
    <w:p w14:paraId="034DD288" w14:textId="5B925EB9" w:rsidR="00DF52B4" w:rsidRDefault="00DF52B4" w:rsidP="007A0684">
      <w:pPr>
        <w:jc w:val="center"/>
      </w:pPr>
    </w:p>
    <w:p w14:paraId="1948BA0E" w14:textId="1446DAC2" w:rsidR="00DF52B4" w:rsidRDefault="00DF52B4" w:rsidP="007A0684">
      <w:pPr>
        <w:jc w:val="center"/>
      </w:pPr>
      <w:r>
        <w:rPr>
          <w:noProof/>
        </w:rPr>
        <w:lastRenderedPageBreak/>
        <w:drawing>
          <wp:inline distT="0" distB="0" distL="0" distR="0" wp14:anchorId="59CD489D" wp14:editId="2C320940">
            <wp:extent cx="5731510" cy="5232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23240"/>
                    </a:xfrm>
                    <a:prstGeom prst="rect">
                      <a:avLst/>
                    </a:prstGeom>
                  </pic:spPr>
                </pic:pic>
              </a:graphicData>
            </a:graphic>
          </wp:inline>
        </w:drawing>
      </w:r>
      <w:r>
        <w:rPr>
          <w:noProof/>
        </w:rPr>
        <w:drawing>
          <wp:inline distT="0" distB="0" distL="0" distR="0" wp14:anchorId="182EA3B5" wp14:editId="60AE7982">
            <wp:extent cx="3819525" cy="4735590"/>
            <wp:effectExtent l="0" t="0" r="0" b="825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2"/>
                    <a:stretch>
                      <a:fillRect/>
                    </a:stretch>
                  </pic:blipFill>
                  <pic:spPr>
                    <a:xfrm>
                      <a:off x="0" y="0"/>
                      <a:ext cx="3832644" cy="4751855"/>
                    </a:xfrm>
                    <a:prstGeom prst="rect">
                      <a:avLst/>
                    </a:prstGeom>
                  </pic:spPr>
                </pic:pic>
              </a:graphicData>
            </a:graphic>
          </wp:inline>
        </w:drawing>
      </w:r>
      <w:r>
        <w:rPr>
          <w:noProof/>
        </w:rPr>
        <w:drawing>
          <wp:inline distT="0" distB="0" distL="0" distR="0" wp14:anchorId="7D42FC85" wp14:editId="30DDA44D">
            <wp:extent cx="5731510" cy="30861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8610"/>
                    </a:xfrm>
                    <a:prstGeom prst="rect">
                      <a:avLst/>
                    </a:prstGeom>
                  </pic:spPr>
                </pic:pic>
              </a:graphicData>
            </a:graphic>
          </wp:inline>
        </w:drawing>
      </w:r>
      <w:r>
        <w:rPr>
          <w:noProof/>
        </w:rPr>
        <w:drawing>
          <wp:inline distT="0" distB="0" distL="0" distR="0" wp14:anchorId="18314ECA" wp14:editId="36A85CB9">
            <wp:extent cx="2466975" cy="933450"/>
            <wp:effectExtent l="0" t="0" r="9525"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14"/>
                    <a:stretch>
                      <a:fillRect/>
                    </a:stretch>
                  </pic:blipFill>
                  <pic:spPr>
                    <a:xfrm>
                      <a:off x="0" y="0"/>
                      <a:ext cx="2466975" cy="933450"/>
                    </a:xfrm>
                    <a:prstGeom prst="rect">
                      <a:avLst/>
                    </a:prstGeom>
                  </pic:spPr>
                </pic:pic>
              </a:graphicData>
            </a:graphic>
          </wp:inline>
        </w:drawing>
      </w:r>
      <w:r>
        <w:rPr>
          <w:noProof/>
        </w:rPr>
        <w:lastRenderedPageBreak/>
        <w:drawing>
          <wp:inline distT="0" distB="0" distL="0" distR="0" wp14:anchorId="1FAFF897" wp14:editId="3CE08A74">
            <wp:extent cx="493395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3950" cy="390525"/>
                    </a:xfrm>
                    <a:prstGeom prst="rect">
                      <a:avLst/>
                    </a:prstGeom>
                  </pic:spPr>
                </pic:pic>
              </a:graphicData>
            </a:graphic>
          </wp:inline>
        </w:drawing>
      </w:r>
      <w:r>
        <w:rPr>
          <w:noProof/>
        </w:rPr>
        <w:drawing>
          <wp:inline distT="0" distB="0" distL="0" distR="0" wp14:anchorId="066D6A88" wp14:editId="43227F31">
            <wp:extent cx="3495675" cy="278959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6"/>
                    <a:stretch>
                      <a:fillRect/>
                    </a:stretch>
                  </pic:blipFill>
                  <pic:spPr>
                    <a:xfrm>
                      <a:off x="0" y="0"/>
                      <a:ext cx="3501847" cy="2794520"/>
                    </a:xfrm>
                    <a:prstGeom prst="rect">
                      <a:avLst/>
                    </a:prstGeom>
                  </pic:spPr>
                </pic:pic>
              </a:graphicData>
            </a:graphic>
          </wp:inline>
        </w:drawing>
      </w:r>
    </w:p>
    <w:p w14:paraId="2AE70678" w14:textId="7CF16153" w:rsidR="007A3043" w:rsidRDefault="007A3043" w:rsidP="007A0684">
      <w:pPr>
        <w:jc w:val="center"/>
      </w:pPr>
      <w:r>
        <w:rPr>
          <w:noProof/>
        </w:rPr>
        <w:drawing>
          <wp:inline distT="0" distB="0" distL="0" distR="0" wp14:anchorId="6958D258" wp14:editId="0F8A668B">
            <wp:extent cx="5610225" cy="466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466725"/>
                    </a:xfrm>
                    <a:prstGeom prst="rect">
                      <a:avLst/>
                    </a:prstGeom>
                  </pic:spPr>
                </pic:pic>
              </a:graphicData>
            </a:graphic>
          </wp:inline>
        </w:drawing>
      </w:r>
      <w:r>
        <w:rPr>
          <w:noProof/>
        </w:rPr>
        <w:drawing>
          <wp:inline distT="0" distB="0" distL="0" distR="0" wp14:anchorId="4E50D58A" wp14:editId="7AE9398B">
            <wp:extent cx="4486971" cy="7048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8227" cy="706618"/>
                    </a:xfrm>
                    <a:prstGeom prst="rect">
                      <a:avLst/>
                    </a:prstGeom>
                  </pic:spPr>
                </pic:pic>
              </a:graphicData>
            </a:graphic>
          </wp:inline>
        </w:drawing>
      </w:r>
    </w:p>
    <w:p w14:paraId="532F9826" w14:textId="09150DBD" w:rsidR="00EE2BF8" w:rsidRDefault="00EE2BF8" w:rsidP="007A0684">
      <w:pPr>
        <w:jc w:val="center"/>
      </w:pPr>
      <w:r>
        <w:rPr>
          <w:noProof/>
        </w:rPr>
        <w:drawing>
          <wp:inline distT="0" distB="0" distL="0" distR="0" wp14:anchorId="07BCCF53" wp14:editId="37EC06D9">
            <wp:extent cx="5731510" cy="3403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0360"/>
                    </a:xfrm>
                    <a:prstGeom prst="rect">
                      <a:avLst/>
                    </a:prstGeom>
                  </pic:spPr>
                </pic:pic>
              </a:graphicData>
            </a:graphic>
          </wp:inline>
        </w:drawing>
      </w:r>
      <w:r>
        <w:rPr>
          <w:noProof/>
        </w:rPr>
        <w:drawing>
          <wp:inline distT="0" distB="0" distL="0" distR="0" wp14:anchorId="543C89DE" wp14:editId="31ED950A">
            <wp:extent cx="4296432" cy="1962150"/>
            <wp:effectExtent l="0" t="0" r="8890" b="0"/>
            <wp:docPr id="16" name="Picture 1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ewspaper&#10;&#10;Description automatically generated"/>
                    <pic:cNvPicPr/>
                  </pic:nvPicPr>
                  <pic:blipFill>
                    <a:blip r:embed="rId20"/>
                    <a:stretch>
                      <a:fillRect/>
                    </a:stretch>
                  </pic:blipFill>
                  <pic:spPr>
                    <a:xfrm>
                      <a:off x="0" y="0"/>
                      <a:ext cx="4327340" cy="1976266"/>
                    </a:xfrm>
                    <a:prstGeom prst="rect">
                      <a:avLst/>
                    </a:prstGeom>
                  </pic:spPr>
                </pic:pic>
              </a:graphicData>
            </a:graphic>
          </wp:inline>
        </w:drawing>
      </w:r>
    </w:p>
    <w:p w14:paraId="3D373F3F" w14:textId="67356584" w:rsidR="007A3043" w:rsidRDefault="00EE2BF8" w:rsidP="007A0684">
      <w:pPr>
        <w:jc w:val="center"/>
      </w:pPr>
      <w:r>
        <w:rPr>
          <w:noProof/>
        </w:rPr>
        <w:drawing>
          <wp:inline distT="0" distB="0" distL="0" distR="0" wp14:anchorId="0684606F" wp14:editId="2CE4B096">
            <wp:extent cx="5731510" cy="1936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3675"/>
                    </a:xfrm>
                    <a:prstGeom prst="rect">
                      <a:avLst/>
                    </a:prstGeom>
                  </pic:spPr>
                </pic:pic>
              </a:graphicData>
            </a:graphic>
          </wp:inline>
        </w:drawing>
      </w:r>
      <w:r>
        <w:rPr>
          <w:noProof/>
        </w:rPr>
        <w:drawing>
          <wp:inline distT="0" distB="0" distL="0" distR="0" wp14:anchorId="70D4771D" wp14:editId="22A5D524">
            <wp:extent cx="452093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8468" cy="629698"/>
                    </a:xfrm>
                    <a:prstGeom prst="rect">
                      <a:avLst/>
                    </a:prstGeom>
                  </pic:spPr>
                </pic:pic>
              </a:graphicData>
            </a:graphic>
          </wp:inline>
        </w:drawing>
      </w:r>
    </w:p>
    <w:p w14:paraId="18A03298" w14:textId="5C573FFC" w:rsidR="007A3043" w:rsidRDefault="007A3043" w:rsidP="007A0684">
      <w:pPr>
        <w:jc w:val="center"/>
      </w:pPr>
      <w:r>
        <w:rPr>
          <w:noProof/>
        </w:rPr>
        <w:lastRenderedPageBreak/>
        <w:drawing>
          <wp:inline distT="0" distB="0" distL="0" distR="0" wp14:anchorId="5488B749" wp14:editId="60E53CE7">
            <wp:extent cx="5731510" cy="212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2725"/>
                    </a:xfrm>
                    <a:prstGeom prst="rect">
                      <a:avLst/>
                    </a:prstGeom>
                  </pic:spPr>
                </pic:pic>
              </a:graphicData>
            </a:graphic>
          </wp:inline>
        </w:drawing>
      </w:r>
      <w:r>
        <w:rPr>
          <w:noProof/>
        </w:rPr>
        <w:drawing>
          <wp:inline distT="0" distB="0" distL="0" distR="0" wp14:anchorId="7C4B2035" wp14:editId="4BD323E6">
            <wp:extent cx="4552217" cy="723900"/>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4"/>
                    <a:stretch>
                      <a:fillRect/>
                    </a:stretch>
                  </pic:blipFill>
                  <pic:spPr>
                    <a:xfrm>
                      <a:off x="0" y="0"/>
                      <a:ext cx="4572841" cy="727180"/>
                    </a:xfrm>
                    <a:prstGeom prst="rect">
                      <a:avLst/>
                    </a:prstGeom>
                  </pic:spPr>
                </pic:pic>
              </a:graphicData>
            </a:graphic>
          </wp:inline>
        </w:drawing>
      </w:r>
    </w:p>
    <w:p w14:paraId="792446C6" w14:textId="77777777" w:rsidR="00DF52B4" w:rsidRDefault="00DF52B4" w:rsidP="007A0684">
      <w:pPr>
        <w:jc w:val="center"/>
      </w:pPr>
      <w:r>
        <w:rPr>
          <w:noProof/>
        </w:rPr>
        <w:drawing>
          <wp:inline distT="0" distB="0" distL="0" distR="0" wp14:anchorId="27C26254" wp14:editId="6D3205C1">
            <wp:extent cx="5731510" cy="4356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35610"/>
                    </a:xfrm>
                    <a:prstGeom prst="rect">
                      <a:avLst/>
                    </a:prstGeom>
                  </pic:spPr>
                </pic:pic>
              </a:graphicData>
            </a:graphic>
          </wp:inline>
        </w:drawing>
      </w:r>
      <w:r>
        <w:rPr>
          <w:noProof/>
        </w:rPr>
        <w:drawing>
          <wp:inline distT="0" distB="0" distL="0" distR="0" wp14:anchorId="5FF2E8D1" wp14:editId="04DA921D">
            <wp:extent cx="4156684" cy="1171575"/>
            <wp:effectExtent l="0" t="0" r="0" b="0"/>
            <wp:docPr id="20" name="Picture 20"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newspaper, receipt&#10;&#10;Description automatically generated"/>
                    <pic:cNvPicPr/>
                  </pic:nvPicPr>
                  <pic:blipFill>
                    <a:blip r:embed="rId26"/>
                    <a:stretch>
                      <a:fillRect/>
                    </a:stretch>
                  </pic:blipFill>
                  <pic:spPr>
                    <a:xfrm>
                      <a:off x="0" y="0"/>
                      <a:ext cx="4183128" cy="1179028"/>
                    </a:xfrm>
                    <a:prstGeom prst="rect">
                      <a:avLst/>
                    </a:prstGeom>
                  </pic:spPr>
                </pic:pic>
              </a:graphicData>
            </a:graphic>
          </wp:inline>
        </w:drawing>
      </w:r>
    </w:p>
    <w:p w14:paraId="6B4C7E3D" w14:textId="4F127118" w:rsidR="00DF52B4" w:rsidRDefault="00DF52B4" w:rsidP="007A0684">
      <w:pPr>
        <w:jc w:val="center"/>
      </w:pPr>
      <w:r>
        <w:rPr>
          <w:noProof/>
        </w:rPr>
        <w:drawing>
          <wp:inline distT="0" distB="0" distL="0" distR="0" wp14:anchorId="118996F0" wp14:editId="66703A45">
            <wp:extent cx="436245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2450" cy="276225"/>
                    </a:xfrm>
                    <a:prstGeom prst="rect">
                      <a:avLst/>
                    </a:prstGeom>
                  </pic:spPr>
                </pic:pic>
              </a:graphicData>
            </a:graphic>
          </wp:inline>
        </w:drawing>
      </w:r>
      <w:r>
        <w:rPr>
          <w:noProof/>
        </w:rPr>
        <w:drawing>
          <wp:inline distT="0" distB="0" distL="0" distR="0" wp14:anchorId="7276EBB6" wp14:editId="0746F673">
            <wp:extent cx="4130819" cy="4476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6928" cy="448337"/>
                    </a:xfrm>
                    <a:prstGeom prst="rect">
                      <a:avLst/>
                    </a:prstGeom>
                  </pic:spPr>
                </pic:pic>
              </a:graphicData>
            </a:graphic>
          </wp:inline>
        </w:drawing>
      </w:r>
    </w:p>
    <w:p w14:paraId="1A3E8A0E" w14:textId="7FBC0659" w:rsidR="00EE2BF8" w:rsidRDefault="00EE2BF8" w:rsidP="007A0684">
      <w:pPr>
        <w:jc w:val="center"/>
      </w:pPr>
      <w:r>
        <w:rPr>
          <w:noProof/>
        </w:rPr>
        <w:drawing>
          <wp:inline distT="0" distB="0" distL="0" distR="0" wp14:anchorId="01D53BB6" wp14:editId="64662AE7">
            <wp:extent cx="5731510" cy="4248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24815"/>
                    </a:xfrm>
                    <a:prstGeom prst="rect">
                      <a:avLst/>
                    </a:prstGeom>
                  </pic:spPr>
                </pic:pic>
              </a:graphicData>
            </a:graphic>
          </wp:inline>
        </w:drawing>
      </w:r>
      <w:r>
        <w:rPr>
          <w:noProof/>
        </w:rPr>
        <w:drawing>
          <wp:inline distT="0" distB="0" distL="0" distR="0" wp14:anchorId="36FCCC66" wp14:editId="22A616F1">
            <wp:extent cx="4533583" cy="1247775"/>
            <wp:effectExtent l="0" t="0" r="635" b="0"/>
            <wp:docPr id="18" name="Picture 1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newspaper&#10;&#10;Description automatically generated"/>
                    <pic:cNvPicPr/>
                  </pic:nvPicPr>
                  <pic:blipFill>
                    <a:blip r:embed="rId30"/>
                    <a:stretch>
                      <a:fillRect/>
                    </a:stretch>
                  </pic:blipFill>
                  <pic:spPr>
                    <a:xfrm>
                      <a:off x="0" y="0"/>
                      <a:ext cx="4538712" cy="1249187"/>
                    </a:xfrm>
                    <a:prstGeom prst="rect">
                      <a:avLst/>
                    </a:prstGeom>
                  </pic:spPr>
                </pic:pic>
              </a:graphicData>
            </a:graphic>
          </wp:inline>
        </w:drawing>
      </w:r>
    </w:p>
    <w:p w14:paraId="1FCFD1B1" w14:textId="25FF70B3" w:rsidR="00DF52B4" w:rsidRDefault="00DF52B4" w:rsidP="007A0684">
      <w:pPr>
        <w:jc w:val="center"/>
      </w:pPr>
      <w:r w:rsidRPr="00DF52B4">
        <w:rPr>
          <w:noProof/>
        </w:rPr>
        <w:drawing>
          <wp:inline distT="0" distB="0" distL="0" distR="0" wp14:anchorId="2A8F1BE3" wp14:editId="47E7E315">
            <wp:extent cx="5731510" cy="3594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9410"/>
                    </a:xfrm>
                    <a:prstGeom prst="rect">
                      <a:avLst/>
                    </a:prstGeom>
                  </pic:spPr>
                </pic:pic>
              </a:graphicData>
            </a:graphic>
          </wp:inline>
        </w:drawing>
      </w:r>
      <w:r>
        <w:rPr>
          <w:noProof/>
        </w:rPr>
        <w:drawing>
          <wp:inline distT="0" distB="0" distL="0" distR="0" wp14:anchorId="6C7CD535" wp14:editId="6A25B91F">
            <wp:extent cx="4259009" cy="752475"/>
            <wp:effectExtent l="0" t="0" r="8255" b="0"/>
            <wp:docPr id="28" name="Picture 2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newspaper&#10;&#10;Description automatically generated"/>
                    <pic:cNvPicPr/>
                  </pic:nvPicPr>
                  <pic:blipFill>
                    <a:blip r:embed="rId32"/>
                    <a:stretch>
                      <a:fillRect/>
                    </a:stretch>
                  </pic:blipFill>
                  <pic:spPr>
                    <a:xfrm>
                      <a:off x="0" y="0"/>
                      <a:ext cx="4293629" cy="758592"/>
                    </a:xfrm>
                    <a:prstGeom prst="rect">
                      <a:avLst/>
                    </a:prstGeom>
                  </pic:spPr>
                </pic:pic>
              </a:graphicData>
            </a:graphic>
          </wp:inline>
        </w:drawing>
      </w:r>
    </w:p>
    <w:p w14:paraId="53935539" w14:textId="41F4F364" w:rsidR="00DF52B4" w:rsidRDefault="00DF52B4" w:rsidP="007A0684">
      <w:pPr>
        <w:jc w:val="center"/>
      </w:pPr>
      <w:r>
        <w:rPr>
          <w:noProof/>
        </w:rPr>
        <w:drawing>
          <wp:inline distT="0" distB="0" distL="0" distR="0" wp14:anchorId="596C41BE" wp14:editId="0EB9EB45">
            <wp:extent cx="5731510" cy="3689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68935"/>
                    </a:xfrm>
                    <a:prstGeom prst="rect">
                      <a:avLst/>
                    </a:prstGeom>
                  </pic:spPr>
                </pic:pic>
              </a:graphicData>
            </a:graphic>
          </wp:inline>
        </w:drawing>
      </w:r>
      <w:r>
        <w:rPr>
          <w:noProof/>
        </w:rPr>
        <w:drawing>
          <wp:inline distT="0" distB="0" distL="0" distR="0" wp14:anchorId="34C0CF61" wp14:editId="1D8C863C">
            <wp:extent cx="4129548" cy="1371600"/>
            <wp:effectExtent l="0" t="0" r="4445" b="0"/>
            <wp:docPr id="30" name="Picture 30"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newspaper, receipt&#10;&#10;Description automatically generated"/>
                    <pic:cNvPicPr/>
                  </pic:nvPicPr>
                  <pic:blipFill>
                    <a:blip r:embed="rId34"/>
                    <a:stretch>
                      <a:fillRect/>
                    </a:stretch>
                  </pic:blipFill>
                  <pic:spPr>
                    <a:xfrm>
                      <a:off x="0" y="0"/>
                      <a:ext cx="4145297" cy="1376831"/>
                    </a:xfrm>
                    <a:prstGeom prst="rect">
                      <a:avLst/>
                    </a:prstGeom>
                  </pic:spPr>
                </pic:pic>
              </a:graphicData>
            </a:graphic>
          </wp:inline>
        </w:drawing>
      </w:r>
    </w:p>
    <w:p w14:paraId="6D2A1FDD" w14:textId="3F7D88DE" w:rsidR="00DF52B4" w:rsidRDefault="00DF52B4" w:rsidP="007A0684">
      <w:pPr>
        <w:jc w:val="center"/>
      </w:pPr>
    </w:p>
    <w:p w14:paraId="4DF892DA" w14:textId="7F0684C4" w:rsidR="00DF52B4" w:rsidRDefault="00DF52B4" w:rsidP="007A0684">
      <w:pPr>
        <w:jc w:val="center"/>
      </w:pPr>
      <w:r>
        <w:rPr>
          <w:noProof/>
        </w:rPr>
        <w:drawing>
          <wp:inline distT="0" distB="0" distL="0" distR="0" wp14:anchorId="38205E32" wp14:editId="4CCA7BE8">
            <wp:extent cx="5715000" cy="409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5000" cy="409575"/>
                    </a:xfrm>
                    <a:prstGeom prst="rect">
                      <a:avLst/>
                    </a:prstGeom>
                  </pic:spPr>
                </pic:pic>
              </a:graphicData>
            </a:graphic>
          </wp:inline>
        </w:drawing>
      </w:r>
      <w:r>
        <w:rPr>
          <w:noProof/>
        </w:rPr>
        <w:drawing>
          <wp:inline distT="0" distB="0" distL="0" distR="0" wp14:anchorId="130E8F4F" wp14:editId="402296D7">
            <wp:extent cx="4137629" cy="2371725"/>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36"/>
                    <a:stretch>
                      <a:fillRect/>
                    </a:stretch>
                  </pic:blipFill>
                  <pic:spPr>
                    <a:xfrm>
                      <a:off x="0" y="0"/>
                      <a:ext cx="4146407" cy="2376757"/>
                    </a:xfrm>
                    <a:prstGeom prst="rect">
                      <a:avLst/>
                    </a:prstGeom>
                  </pic:spPr>
                </pic:pic>
              </a:graphicData>
            </a:graphic>
          </wp:inline>
        </w:drawing>
      </w:r>
    </w:p>
    <w:p w14:paraId="535329AE" w14:textId="3872D81F" w:rsidR="00DF52B4" w:rsidRDefault="00DF52B4" w:rsidP="007A0684">
      <w:pPr>
        <w:jc w:val="center"/>
      </w:pPr>
    </w:p>
    <w:p w14:paraId="28D9E3EC" w14:textId="40027011" w:rsidR="00DF52B4" w:rsidRDefault="00DF52B4" w:rsidP="007A0684">
      <w:pPr>
        <w:jc w:val="center"/>
      </w:pPr>
      <w:r>
        <w:rPr>
          <w:noProof/>
        </w:rPr>
        <w:drawing>
          <wp:inline distT="0" distB="0" distL="0" distR="0" wp14:anchorId="38920861" wp14:editId="029AC6CF">
            <wp:extent cx="5731510" cy="2438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3840"/>
                    </a:xfrm>
                    <a:prstGeom prst="rect">
                      <a:avLst/>
                    </a:prstGeom>
                  </pic:spPr>
                </pic:pic>
              </a:graphicData>
            </a:graphic>
          </wp:inline>
        </w:drawing>
      </w:r>
      <w:r>
        <w:rPr>
          <w:noProof/>
        </w:rPr>
        <w:drawing>
          <wp:inline distT="0" distB="0" distL="0" distR="0" wp14:anchorId="0F1D02B2" wp14:editId="03A78068">
            <wp:extent cx="4293870" cy="1466850"/>
            <wp:effectExtent l="0" t="0" r="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8"/>
                    <a:stretch>
                      <a:fillRect/>
                    </a:stretch>
                  </pic:blipFill>
                  <pic:spPr>
                    <a:xfrm>
                      <a:off x="0" y="0"/>
                      <a:ext cx="4321885" cy="1476420"/>
                    </a:xfrm>
                    <a:prstGeom prst="rect">
                      <a:avLst/>
                    </a:prstGeom>
                  </pic:spPr>
                </pic:pic>
              </a:graphicData>
            </a:graphic>
          </wp:inline>
        </w:drawing>
      </w:r>
    </w:p>
    <w:p w14:paraId="6008CD80" w14:textId="53481E54" w:rsidR="00EE2BF8" w:rsidRDefault="00EE2BF8" w:rsidP="007A0684">
      <w:pPr>
        <w:jc w:val="center"/>
      </w:pPr>
      <w:r>
        <w:rPr>
          <w:noProof/>
        </w:rPr>
        <w:drawing>
          <wp:inline distT="0" distB="0" distL="0" distR="0" wp14:anchorId="10C04F17" wp14:editId="2E07D133">
            <wp:extent cx="5731510" cy="2857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5750"/>
                    </a:xfrm>
                    <a:prstGeom prst="rect">
                      <a:avLst/>
                    </a:prstGeom>
                  </pic:spPr>
                </pic:pic>
              </a:graphicData>
            </a:graphic>
          </wp:inline>
        </w:drawing>
      </w:r>
      <w:r>
        <w:rPr>
          <w:noProof/>
        </w:rPr>
        <w:drawing>
          <wp:inline distT="0" distB="0" distL="0" distR="0" wp14:anchorId="393A902F" wp14:editId="0DD20C67">
            <wp:extent cx="4450644" cy="1085850"/>
            <wp:effectExtent l="0" t="0" r="7620" b="0"/>
            <wp:docPr id="14" name="Picture 14" descr="A picture containing text, newspap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 sign&#10;&#10;Description automatically generated"/>
                    <pic:cNvPicPr/>
                  </pic:nvPicPr>
                  <pic:blipFill>
                    <a:blip r:embed="rId40"/>
                    <a:stretch>
                      <a:fillRect/>
                    </a:stretch>
                  </pic:blipFill>
                  <pic:spPr>
                    <a:xfrm>
                      <a:off x="0" y="0"/>
                      <a:ext cx="4458222" cy="1087699"/>
                    </a:xfrm>
                    <a:prstGeom prst="rect">
                      <a:avLst/>
                    </a:prstGeom>
                  </pic:spPr>
                </pic:pic>
              </a:graphicData>
            </a:graphic>
          </wp:inline>
        </w:drawing>
      </w:r>
    </w:p>
    <w:sectPr w:rsidR="00EE2B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948A6"/>
    <w:rsid w:val="000B1688"/>
    <w:rsid w:val="00144C6F"/>
    <w:rsid w:val="0015170F"/>
    <w:rsid w:val="002906A7"/>
    <w:rsid w:val="00384FAA"/>
    <w:rsid w:val="007A0684"/>
    <w:rsid w:val="007A3043"/>
    <w:rsid w:val="009054D4"/>
    <w:rsid w:val="00C948A6"/>
    <w:rsid w:val="00DF52B4"/>
    <w:rsid w:val="00E7597C"/>
    <w:rsid w:val="00EE2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ABED"/>
  <w15:docId w15:val="{68BF3EAF-DE1D-4E34-B781-E74F21DE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4103">
      <w:bodyDiv w:val="1"/>
      <w:marLeft w:val="0"/>
      <w:marRight w:val="0"/>
      <w:marTop w:val="0"/>
      <w:marBottom w:val="0"/>
      <w:divBdr>
        <w:top w:val="none" w:sz="0" w:space="0" w:color="auto"/>
        <w:left w:val="none" w:sz="0" w:space="0" w:color="auto"/>
        <w:bottom w:val="none" w:sz="0" w:space="0" w:color="auto"/>
        <w:right w:val="none" w:sz="0" w:space="0" w:color="auto"/>
      </w:divBdr>
    </w:div>
    <w:div w:id="314724589">
      <w:bodyDiv w:val="1"/>
      <w:marLeft w:val="0"/>
      <w:marRight w:val="0"/>
      <w:marTop w:val="0"/>
      <w:marBottom w:val="0"/>
      <w:divBdr>
        <w:top w:val="none" w:sz="0" w:space="0" w:color="auto"/>
        <w:left w:val="none" w:sz="0" w:space="0" w:color="auto"/>
        <w:bottom w:val="none" w:sz="0" w:space="0" w:color="auto"/>
        <w:right w:val="none" w:sz="0" w:space="0" w:color="auto"/>
      </w:divBdr>
    </w:div>
    <w:div w:id="801534280">
      <w:bodyDiv w:val="1"/>
      <w:marLeft w:val="0"/>
      <w:marRight w:val="0"/>
      <w:marTop w:val="0"/>
      <w:marBottom w:val="0"/>
      <w:divBdr>
        <w:top w:val="none" w:sz="0" w:space="0" w:color="auto"/>
        <w:left w:val="none" w:sz="0" w:space="0" w:color="auto"/>
        <w:bottom w:val="none" w:sz="0" w:space="0" w:color="auto"/>
        <w:right w:val="none" w:sz="0" w:space="0" w:color="auto"/>
      </w:divBdr>
    </w:div>
    <w:div w:id="903948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Fowey Harbour</dc:creator>
  <cp:keywords/>
  <dc:description/>
  <cp:lastModifiedBy>mike sutherland</cp:lastModifiedBy>
  <cp:revision>2</cp:revision>
  <dcterms:created xsi:type="dcterms:W3CDTF">2022-01-22T19:41:00Z</dcterms:created>
  <dcterms:modified xsi:type="dcterms:W3CDTF">2022-01-22T19:41:00Z</dcterms:modified>
</cp:coreProperties>
</file>