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94B6" w14:textId="68D8552B" w:rsidR="00701FB4" w:rsidRDefault="00B87CA1" w:rsidP="00B87CA1">
      <w:pPr>
        <w:jc w:val="center"/>
        <w:rPr>
          <w:b/>
          <w:sz w:val="32"/>
          <w:szCs w:val="32"/>
        </w:rPr>
      </w:pPr>
      <w:r w:rsidRPr="00B87CA1">
        <w:rPr>
          <w:b/>
          <w:sz w:val="32"/>
          <w:szCs w:val="32"/>
        </w:rPr>
        <w:t xml:space="preserve">Schooner </w:t>
      </w:r>
      <w:r w:rsidR="006E2890" w:rsidRPr="00B87CA1">
        <w:rPr>
          <w:b/>
          <w:sz w:val="32"/>
          <w:szCs w:val="32"/>
        </w:rPr>
        <w:t>Hannah</w:t>
      </w:r>
    </w:p>
    <w:tbl>
      <w:tblPr>
        <w:tblW w:w="8280" w:type="dxa"/>
        <w:tblInd w:w="118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975"/>
        <w:gridCol w:w="22"/>
        <w:gridCol w:w="1027"/>
        <w:gridCol w:w="45"/>
        <w:gridCol w:w="1035"/>
        <w:gridCol w:w="73"/>
        <w:gridCol w:w="143"/>
        <w:gridCol w:w="322"/>
        <w:gridCol w:w="76"/>
        <w:gridCol w:w="494"/>
        <w:gridCol w:w="68"/>
        <w:gridCol w:w="460"/>
        <w:gridCol w:w="20"/>
      </w:tblGrid>
      <w:tr w:rsidR="00DD5F63" w:rsidRPr="00DD5F63" w14:paraId="0123290E" w14:textId="77777777" w:rsidTr="00DD5F63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6CADF" w14:textId="77777777" w:rsidR="00DD5F63" w:rsidRPr="00DD5F63" w:rsidRDefault="00DD5F63" w:rsidP="00DD5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5F6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11B2EA" w14:textId="77777777" w:rsidR="00DD5F63" w:rsidRPr="00DD5F63" w:rsidRDefault="00DD5F63" w:rsidP="00DD5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5F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09960C" w14:textId="77777777" w:rsidR="00DD5F63" w:rsidRPr="00DD5F63" w:rsidRDefault="00DD5F63" w:rsidP="00DD5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5F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CE186F" w14:textId="77777777" w:rsidR="00DD5F63" w:rsidRPr="00DD5F63" w:rsidRDefault="00DD5F63" w:rsidP="00DD5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5F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8C3E80" w14:textId="77777777" w:rsidR="00DD5F63" w:rsidRPr="00DD5F63" w:rsidRDefault="00DD5F63" w:rsidP="00DD5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5F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46AF15" w14:textId="77777777" w:rsidR="00DD5F63" w:rsidRPr="00DD5F63" w:rsidRDefault="00DD5F63" w:rsidP="00DD5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D5F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B798C3" w14:textId="77777777" w:rsidR="00DD5F63" w:rsidRPr="00DD5F63" w:rsidRDefault="00DD5F63" w:rsidP="00DD5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D5F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6C4C66" w14:textId="77777777" w:rsidR="00DD5F63" w:rsidRPr="00DD5F63" w:rsidRDefault="00DD5F63" w:rsidP="00DD5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D5F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BBE3E8" w14:textId="77777777" w:rsidR="00DD5F63" w:rsidRPr="00DD5F63" w:rsidRDefault="00DD5F63" w:rsidP="00DD5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D5F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DD5F63" w:rsidRPr="00DD5F63" w14:paraId="494B6AA6" w14:textId="77777777" w:rsidTr="00DD5F63">
        <w:trPr>
          <w:gridAfter w:val="1"/>
          <w:wAfter w:w="20" w:type="dxa"/>
          <w:trHeight w:val="79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0F72A3C" w14:textId="77777777" w:rsidR="00DD5F63" w:rsidRPr="00DD5F63" w:rsidRDefault="00DD5F63" w:rsidP="00DD5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DD5F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HANNAH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BEDA8" w14:textId="77777777" w:rsidR="00DD5F63" w:rsidRPr="00DD5F63" w:rsidRDefault="00DD5F63" w:rsidP="00DD5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D5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11494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8FFCE" w14:textId="77777777" w:rsidR="00DD5F63" w:rsidRPr="00DD5F63" w:rsidRDefault="00DD5F63" w:rsidP="00DD5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D5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KSVF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A428A" w14:textId="77777777" w:rsidR="00DD5F63" w:rsidRPr="00DD5F63" w:rsidRDefault="00DD5F63" w:rsidP="00DD5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D5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768DF" w14:textId="77777777" w:rsidR="00DD5F63" w:rsidRPr="00DD5F63" w:rsidRDefault="00DD5F63" w:rsidP="00DD5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D5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Sunderland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F0A73" w14:textId="77777777" w:rsidR="00DD5F63" w:rsidRPr="00DD5F63" w:rsidRDefault="00DD5F63" w:rsidP="00DD5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DD5F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G. W. &amp; W. J. Hall of Bridge Dock/Yard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0DD02" w14:textId="77777777" w:rsidR="00DD5F63" w:rsidRPr="00DD5F63" w:rsidRDefault="00DD5F63" w:rsidP="00DD5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D5F6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1853</w:t>
            </w:r>
          </w:p>
        </w:tc>
        <w:tc>
          <w:tcPr>
            <w:tcW w:w="5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B59B0" w14:textId="77777777" w:rsidR="00DD5F63" w:rsidRPr="00DD5F63" w:rsidRDefault="00DD5F63" w:rsidP="00DD5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D5F6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1890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C851C" w14:textId="77777777" w:rsidR="00DD5F63" w:rsidRPr="00DD5F63" w:rsidRDefault="00DD5F63" w:rsidP="00DD5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D5F6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121</w:t>
            </w:r>
          </w:p>
        </w:tc>
      </w:tr>
      <w:tr w:rsidR="00DD5F63" w:rsidRPr="00DD5F63" w14:paraId="193F7252" w14:textId="77777777" w:rsidTr="00DD5F63">
        <w:trPr>
          <w:trHeight w:val="844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1CEF1" w14:textId="77777777" w:rsidR="00DD5F63" w:rsidRPr="00DD5F63" w:rsidRDefault="00DD5F63" w:rsidP="00DD5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D5F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CD867" w14:textId="77777777" w:rsidR="00DD5F63" w:rsidRPr="00DD5F63" w:rsidRDefault="00DD5F63" w:rsidP="00DD5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DD5F6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6D3FD" w14:textId="77777777" w:rsidR="00DD5F63" w:rsidRPr="00DD5F63" w:rsidRDefault="00DD5F63" w:rsidP="00DD5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DD5F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DD5F63" w:rsidRPr="00DD5F63" w14:paraId="6C4E35D2" w14:textId="77777777" w:rsidTr="00DD5F63">
        <w:trPr>
          <w:trHeight w:val="141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0CBF5" w14:textId="77777777" w:rsidR="00DD5F63" w:rsidRPr="00DD5F63" w:rsidRDefault="00DD5F63" w:rsidP="00DD5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D5F6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Fowey 24th July 1854. 1860 Thomas Tadd, </w:t>
            </w:r>
            <w:proofErr w:type="spellStart"/>
            <w:r w:rsidRPr="00DD5F6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Polruan</w:t>
            </w:r>
            <w:proofErr w:type="spellEnd"/>
            <w:r w:rsidRPr="00DD5F6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1880 Johnathan W. Tadd, </w:t>
            </w:r>
            <w:proofErr w:type="spellStart"/>
            <w:r w:rsidRPr="00DD5F6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Polruan</w:t>
            </w:r>
            <w:proofErr w:type="spellEnd"/>
            <w:r w:rsidRPr="00DD5F6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1882 Joseph Williams </w:t>
            </w:r>
            <w:proofErr w:type="spellStart"/>
            <w:r w:rsidRPr="00DD5F6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Mevagissey</w:t>
            </w:r>
            <w:proofErr w:type="spellEnd"/>
            <w:r w:rsidRPr="00DD5F6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1890 Samuel Mutters, Ipswich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D6DAB" w14:textId="4762FE16" w:rsidR="00DD5F63" w:rsidRPr="00DD5F63" w:rsidRDefault="00DD5F63" w:rsidP="00DD5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D5F6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LOA 70.5 X21.5 X11</w:t>
            </w:r>
            <w:r w:rsidRPr="00DD5F6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ft Built</w:t>
            </w:r>
            <w:r w:rsidRPr="00DD5F6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as a scow. Its rig later changed many times to become a schooner, a brigantine, a schooner, a brigantine &amp; a schooner again.12th October 1885 left Fowey for Antwerp with </w:t>
            </w:r>
            <w:proofErr w:type="spellStart"/>
            <w:r w:rsidRPr="00DD5F6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china</w:t>
            </w:r>
            <w:proofErr w:type="spellEnd"/>
            <w:r w:rsidRPr="00DD5F6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clay but had to put into Salcombe in a leaking and sinking condition. December 1890. wrecked on </w:t>
            </w:r>
            <w:proofErr w:type="spellStart"/>
            <w:r w:rsidRPr="00DD5F6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Corton</w:t>
            </w:r>
            <w:proofErr w:type="spellEnd"/>
            <w:r w:rsidRPr="00DD5F6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Sand</w:t>
            </w:r>
            <w:r w:rsidRPr="00DD5F6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off Lowestoft. All hands lost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4EFBE" w14:textId="77777777" w:rsidR="00DD5F63" w:rsidRPr="00DD5F63" w:rsidRDefault="00DD5F63" w:rsidP="00DD5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DD5F6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T.Tadd</w:t>
            </w:r>
            <w:proofErr w:type="spellEnd"/>
            <w:proofErr w:type="gramEnd"/>
            <w:r w:rsidRPr="00DD5F6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1855                 </w:t>
            </w:r>
            <w:proofErr w:type="spellStart"/>
            <w:r w:rsidRPr="00DD5F6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J.Tadd</w:t>
            </w:r>
            <w:proofErr w:type="spellEnd"/>
            <w:r w:rsidRPr="00DD5F6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1858-1864                         </w:t>
            </w:r>
            <w:proofErr w:type="spellStart"/>
            <w:r w:rsidRPr="00DD5F6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T.Tadd</w:t>
            </w:r>
            <w:proofErr w:type="spellEnd"/>
            <w:r w:rsidRPr="00DD5F6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1866-1870                  Williams 1885</w:t>
            </w:r>
          </w:p>
        </w:tc>
      </w:tr>
    </w:tbl>
    <w:p w14:paraId="4E4838AC" w14:textId="77777777" w:rsidR="00DD5F63" w:rsidRPr="00B87CA1" w:rsidRDefault="00DD5F63" w:rsidP="00B87CA1">
      <w:pPr>
        <w:jc w:val="center"/>
        <w:rPr>
          <w:b/>
          <w:sz w:val="32"/>
          <w:szCs w:val="32"/>
        </w:rPr>
      </w:pPr>
    </w:p>
    <w:p w14:paraId="786D450C" w14:textId="77777777" w:rsidR="006E2890" w:rsidRDefault="006E2890">
      <w:r>
        <w:t xml:space="preserve">Built as a </w:t>
      </w:r>
      <w:r w:rsidRPr="006E2890">
        <w:t>s</w:t>
      </w:r>
      <w:r>
        <w:t>c</w:t>
      </w:r>
      <w:r w:rsidRPr="006E2890">
        <w:t>ow. Its rig later changed many times to become a schooner, a brigantine, a schooner, a brigantine &amp; a schooner again</w:t>
      </w:r>
    </w:p>
    <w:p w14:paraId="12FEDED7" w14:textId="77777777" w:rsidR="006E2890" w:rsidRDefault="006E2890"/>
    <w:p w14:paraId="56B78CC9" w14:textId="77777777" w:rsidR="00B87CA1" w:rsidRDefault="006E2890">
      <w:r w:rsidRPr="006E2890">
        <w:t xml:space="preserve">Throughout its long lifetime, it was always registered at Fowey, Cornwall. Its owner, thru 1881/82, was 'Tadd' of Fowey (initially T. Tadd, T. Tadd &amp; Co. from 1876/77  &amp; J. W. Tadd) from 1878/79 with a 'Tadd' serving as the vessel's captain for all of those many years - T. Tadd (thru 1856/57 &amp; from 1865/66 thru 1876/77 at least). J. Tadd from 1857/58 thru 1865/66, &amp; J. W. Tadd from 1878/79 thru 1885/86. Under 'Tadd' ownership, the vessel served as a coaster ex </w:t>
      </w:r>
      <w:proofErr w:type="spellStart"/>
      <w:r w:rsidRPr="006E2890">
        <w:t>i</w:t>
      </w:r>
      <w:proofErr w:type="spellEnd"/>
      <w:r w:rsidRPr="006E2890">
        <w:t xml:space="preserve">) Sunderland (thru 1856/57) ii) Cardiff (1857/58 thru 1859/60), iii) Hull (1860/61), iv) Liverpool (1861/62). It served from Plymouth, Devon, to Lisbon, Portugal, in 1862/63, from Fowey to Lisbon in 1864/65, &amp; from Whitehaven, Cumbria, to Rotterdam from 1865/66 thru 1873/74. The Mercantile Navy List ('MNL') of 1867 (page 166) lists Thomas Tadd, of </w:t>
      </w:r>
      <w:proofErr w:type="spellStart"/>
      <w:r w:rsidRPr="006E2890">
        <w:t>Polruan</w:t>
      </w:r>
      <w:proofErr w:type="spellEnd"/>
      <w:r w:rsidRPr="006E2890">
        <w:t xml:space="preserve"> (near Fowey) as her then owner as also do MNLs of 1870 &amp; 1875. MNL of 1880 lists Jonathan W. Tadd as the vessel's then owner. In 1882/83, J. Williams acquired the vessel, thru 1886/87. </w:t>
      </w:r>
      <w:proofErr w:type="gramStart"/>
      <w:r w:rsidRPr="006E2890">
        <w:t>i.e.</w:t>
      </w:r>
      <w:proofErr w:type="gramEnd"/>
      <w:r w:rsidRPr="006E2890">
        <w:t xml:space="preserve"> Joseph Williams of </w:t>
      </w:r>
      <w:proofErr w:type="spellStart"/>
      <w:r w:rsidRPr="006E2890">
        <w:t>Mevagissy</w:t>
      </w:r>
      <w:proofErr w:type="spellEnd"/>
      <w:r w:rsidRPr="006E2890">
        <w:t xml:space="preserve">, Cornwall, per MNL of 1885. In 1886/87, </w:t>
      </w:r>
    </w:p>
    <w:p w14:paraId="5AA0DB14" w14:textId="3E022948" w:rsidR="006E2890" w:rsidRDefault="006E2890">
      <w:r w:rsidRPr="006E2890">
        <w:t xml:space="preserve">S. Mutters acquired the vessel owned it thru 1889/90 at least i.e. Samuel Mutters of Ipswich, Suffolk, the vessel was lost on </w:t>
      </w:r>
      <w:r w:rsidR="0043339E">
        <w:t>dec</w:t>
      </w:r>
      <w:r w:rsidRPr="006E2890">
        <w:t xml:space="preserve">. 1, </w:t>
      </w:r>
      <w:proofErr w:type="gramStart"/>
      <w:r w:rsidRPr="006E2890">
        <w:t>189</w:t>
      </w:r>
      <w:r w:rsidR="0043339E">
        <w:t>0</w:t>
      </w:r>
      <w:r w:rsidRPr="006E2890">
        <w:t>,.</w:t>
      </w:r>
      <w:proofErr w:type="gramEnd"/>
      <w:r w:rsidR="00B87CA1">
        <w:t xml:space="preserve">She was </w:t>
      </w:r>
      <w:r w:rsidRPr="006E2890">
        <w:t xml:space="preserve"> 70.5 ft. long, signal letters KSVF</w:t>
      </w:r>
    </w:p>
    <w:p w14:paraId="32AE14FF" w14:textId="26900DD9" w:rsidR="0043339E" w:rsidRDefault="00A8234B" w:rsidP="00A8234B">
      <w:pPr>
        <w:jc w:val="center"/>
      </w:pPr>
      <w:r>
        <w:rPr>
          <w:noProof/>
        </w:rPr>
        <w:drawing>
          <wp:inline distT="0" distB="0" distL="0" distR="0" wp14:anchorId="7F701126" wp14:editId="5D7B0EE8">
            <wp:extent cx="5731510" cy="28448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998B0B" wp14:editId="04CBF406">
            <wp:extent cx="4151368" cy="659423"/>
            <wp:effectExtent l="0" t="0" r="190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1971" cy="66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1364E" w14:textId="73F67BE1" w:rsidR="0043339E" w:rsidRDefault="0043339E" w:rsidP="0043339E">
      <w:pPr>
        <w:jc w:val="center"/>
      </w:pPr>
      <w:r>
        <w:rPr>
          <w:noProof/>
        </w:rPr>
        <w:lastRenderedPageBreak/>
        <w:drawing>
          <wp:inline distT="0" distB="0" distL="0" distR="0" wp14:anchorId="43A08F0E" wp14:editId="70E27B0B">
            <wp:extent cx="5731510" cy="3498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201329" wp14:editId="6D153FD6">
            <wp:extent cx="3009901" cy="1389185"/>
            <wp:effectExtent l="0" t="0" r="0" b="190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1501" cy="139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B66F1" w14:textId="26EAA0A8" w:rsidR="0043339E" w:rsidRDefault="0043339E" w:rsidP="0043339E">
      <w:pPr>
        <w:jc w:val="center"/>
      </w:pPr>
    </w:p>
    <w:p w14:paraId="1222157D" w14:textId="1F5D40F4" w:rsidR="0043339E" w:rsidRDefault="0043339E" w:rsidP="0043339E">
      <w:pPr>
        <w:jc w:val="center"/>
      </w:pPr>
      <w:r>
        <w:rPr>
          <w:noProof/>
        </w:rPr>
        <w:drawing>
          <wp:inline distT="0" distB="0" distL="0" distR="0" wp14:anchorId="6A0295C2" wp14:editId="4468D224">
            <wp:extent cx="5731510" cy="3695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339E">
        <w:drawing>
          <wp:inline distT="0" distB="0" distL="0" distR="0" wp14:anchorId="5D14BDDC" wp14:editId="78A4B5A5">
            <wp:extent cx="5130253" cy="1512276"/>
            <wp:effectExtent l="0" t="0" r="0" b="0"/>
            <wp:docPr id="3" name="Picture 3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newspap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3336" cy="152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1A203" w14:textId="7E3C3555" w:rsidR="00A8234B" w:rsidRDefault="00C52421" w:rsidP="0043339E">
      <w:pPr>
        <w:jc w:val="center"/>
      </w:pPr>
      <w:r>
        <w:rPr>
          <w:noProof/>
        </w:rPr>
        <w:lastRenderedPageBreak/>
        <w:drawing>
          <wp:inline distT="0" distB="0" distL="0" distR="0" wp14:anchorId="66D7087F" wp14:editId="7B21C189">
            <wp:extent cx="5731510" cy="23368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241B64" wp14:editId="603B7E94">
            <wp:extent cx="4562475" cy="6505575"/>
            <wp:effectExtent l="0" t="0" r="9525" b="9525"/>
            <wp:docPr id="11" name="Picture 11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close-up of a document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078CE" w14:textId="2FFA224A" w:rsidR="00A8234B" w:rsidRDefault="00C52421" w:rsidP="0043339E">
      <w:pPr>
        <w:jc w:val="center"/>
      </w:pPr>
      <w:r>
        <w:rPr>
          <w:noProof/>
        </w:rPr>
        <w:lastRenderedPageBreak/>
        <w:drawing>
          <wp:inline distT="0" distB="0" distL="0" distR="0" wp14:anchorId="2A023080" wp14:editId="53FD4B95">
            <wp:extent cx="5731510" cy="169545"/>
            <wp:effectExtent l="0" t="0" r="254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34B">
        <w:rPr>
          <w:noProof/>
        </w:rPr>
        <w:drawing>
          <wp:inline distT="0" distB="0" distL="0" distR="0" wp14:anchorId="6A40C346" wp14:editId="4BCA4A54">
            <wp:extent cx="2787672" cy="4730262"/>
            <wp:effectExtent l="0" t="0" r="0" b="0"/>
            <wp:docPr id="7" name="Picture 7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document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1196" cy="475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2421">
        <w:rPr>
          <w:noProof/>
        </w:rPr>
        <w:t xml:space="preserve"> </w:t>
      </w:r>
      <w:r>
        <w:rPr>
          <w:noProof/>
        </w:rPr>
        <w:drawing>
          <wp:inline distT="0" distB="0" distL="0" distR="0" wp14:anchorId="08B768CF" wp14:editId="2088389B">
            <wp:extent cx="2729580" cy="4300171"/>
            <wp:effectExtent l="0" t="0" r="0" b="5715"/>
            <wp:docPr id="8" name="Picture 8" descr="A black and white photo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black and white photo of a document&#10;&#10;Description automatically generated with low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37349" cy="431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2421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463DA4BD" wp14:editId="45E5B137">
            <wp:extent cx="2333625" cy="6343650"/>
            <wp:effectExtent l="0" t="0" r="9525" b="0"/>
            <wp:docPr id="9" name="Picture 9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, let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2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90"/>
    <w:rsid w:val="000C007F"/>
    <w:rsid w:val="0039479B"/>
    <w:rsid w:val="0043339E"/>
    <w:rsid w:val="006E2890"/>
    <w:rsid w:val="00701FB4"/>
    <w:rsid w:val="00A8234B"/>
    <w:rsid w:val="00B87CA1"/>
    <w:rsid w:val="00C52421"/>
    <w:rsid w:val="00DB2381"/>
    <w:rsid w:val="00DD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6DF0"/>
  <w15:docId w15:val="{46DE3206-2166-4259-98D0-0DA5D6E3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Fowey Harbour Comissioners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Fowey Harbour</dc:creator>
  <cp:lastModifiedBy>mike sutherland</cp:lastModifiedBy>
  <cp:revision>3</cp:revision>
  <dcterms:created xsi:type="dcterms:W3CDTF">2022-02-08T20:50:00Z</dcterms:created>
  <dcterms:modified xsi:type="dcterms:W3CDTF">2022-02-08T20:50:00Z</dcterms:modified>
</cp:coreProperties>
</file>