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E25" w:rsidRDefault="0062003E" w:rsidP="0062003E">
      <w:pPr>
        <w:jc w:val="center"/>
        <w:rPr>
          <w:b/>
          <w:sz w:val="40"/>
          <w:szCs w:val="40"/>
        </w:rPr>
      </w:pPr>
      <w:bookmarkStart w:id="0" w:name="_GoBack"/>
      <w:bookmarkEnd w:id="0"/>
      <w:r w:rsidRPr="0062003E">
        <w:rPr>
          <w:b/>
          <w:sz w:val="40"/>
          <w:szCs w:val="40"/>
        </w:rPr>
        <w:t xml:space="preserve">The steam bucket dredger </w:t>
      </w:r>
      <w:proofErr w:type="spellStart"/>
      <w:r w:rsidRPr="0062003E">
        <w:rPr>
          <w:b/>
          <w:sz w:val="40"/>
          <w:szCs w:val="40"/>
        </w:rPr>
        <w:t>Tregeagle</w:t>
      </w:r>
      <w:proofErr w:type="spellEnd"/>
    </w:p>
    <w:p w:rsidR="008F7D9D" w:rsidRDefault="008F7D9D" w:rsidP="008F7D9D">
      <w:pPr>
        <w:rPr>
          <w:b/>
          <w:sz w:val="24"/>
          <w:szCs w:val="24"/>
        </w:rPr>
      </w:pPr>
      <w:r>
        <w:rPr>
          <w:b/>
          <w:sz w:val="24"/>
          <w:szCs w:val="24"/>
        </w:rPr>
        <w:t xml:space="preserve">The </w:t>
      </w:r>
      <w:proofErr w:type="spellStart"/>
      <w:r>
        <w:rPr>
          <w:b/>
          <w:sz w:val="24"/>
          <w:szCs w:val="24"/>
        </w:rPr>
        <w:t>Tregeagle</w:t>
      </w:r>
      <w:proofErr w:type="spellEnd"/>
      <w:r>
        <w:rPr>
          <w:b/>
          <w:sz w:val="24"/>
          <w:szCs w:val="24"/>
        </w:rPr>
        <w:t xml:space="preserve"> was built in Holland in 1918 by it is believed </w:t>
      </w:r>
      <w:proofErr w:type="spellStart"/>
      <w:r>
        <w:rPr>
          <w:b/>
          <w:sz w:val="24"/>
          <w:szCs w:val="24"/>
        </w:rPr>
        <w:t>L.Smit</w:t>
      </w:r>
      <w:proofErr w:type="spellEnd"/>
      <w:r>
        <w:rPr>
          <w:b/>
          <w:sz w:val="24"/>
          <w:szCs w:val="24"/>
        </w:rPr>
        <w:t xml:space="preserve"> and Zoon.</w:t>
      </w:r>
    </w:p>
    <w:p w:rsidR="00340939" w:rsidRDefault="008F7D9D" w:rsidP="008F7D9D">
      <w:pPr>
        <w:rPr>
          <w:b/>
          <w:sz w:val="24"/>
          <w:szCs w:val="24"/>
        </w:rPr>
      </w:pPr>
      <w:r>
        <w:rPr>
          <w:b/>
          <w:noProof/>
          <w:sz w:val="24"/>
          <w:szCs w:val="24"/>
          <w:lang w:eastAsia="en-GB"/>
        </w:rPr>
        <w:drawing>
          <wp:inline distT="0" distB="0" distL="0" distR="0">
            <wp:extent cx="5207508" cy="2055595"/>
            <wp:effectExtent l="0" t="0" r="0" b="1905"/>
            <wp:docPr id="17" name="Picture 17" descr="F:\history of dredging in fowey\Im191102Cass-S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istory of dredging in fowey\Im191102Cass-Smi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5893" cy="2054957"/>
                    </a:xfrm>
                    <a:prstGeom prst="rect">
                      <a:avLst/>
                    </a:prstGeom>
                    <a:noFill/>
                    <a:ln>
                      <a:noFill/>
                    </a:ln>
                  </pic:spPr>
                </pic:pic>
              </a:graphicData>
            </a:graphic>
          </wp:inline>
        </w:drawing>
      </w:r>
    </w:p>
    <w:p w:rsidR="008F7D9D" w:rsidRPr="008F7D9D" w:rsidRDefault="008F7D9D" w:rsidP="008F7D9D">
      <w:pPr>
        <w:rPr>
          <w:b/>
          <w:sz w:val="24"/>
          <w:szCs w:val="24"/>
        </w:rPr>
      </w:pPr>
      <w:r>
        <w:rPr>
          <w:b/>
          <w:sz w:val="24"/>
          <w:szCs w:val="24"/>
        </w:rPr>
        <w:t>She was 114 GRT</w:t>
      </w:r>
    </w:p>
    <w:p w:rsidR="00CE3154" w:rsidRDefault="0044551D" w:rsidP="00340939">
      <w:pPr>
        <w:pStyle w:val="NoSpacing"/>
      </w:pPr>
      <w:r>
        <w:t xml:space="preserve">From the time the railways opened up to connect Fowey to the China Clay companies there was pressure on the Commissioners to dredge the harbour, deepening it for larger ships necessary especially to go across the Atlantic. Dredging had been carried out using </w:t>
      </w:r>
      <w:r w:rsidR="00CE3154">
        <w:t>Falmouth’s</w:t>
      </w:r>
      <w:r>
        <w:t xml:space="preserve"> dredger the Briton</w:t>
      </w:r>
      <w:r w:rsidR="00CE3154">
        <w:t xml:space="preserve"> before,</w:t>
      </w:r>
      <w:r>
        <w:t xml:space="preserve"> however with the enlarging of no 8 berth</w:t>
      </w:r>
      <w:r w:rsidR="00CE3154">
        <w:t xml:space="preserve"> more work was needed</w:t>
      </w:r>
      <w:r>
        <w:t xml:space="preserve">. </w:t>
      </w:r>
    </w:p>
    <w:p w:rsidR="00CE3154" w:rsidRDefault="00CE3154" w:rsidP="00340939">
      <w:pPr>
        <w:pStyle w:val="NoSpacing"/>
      </w:pPr>
    </w:p>
    <w:p w:rsidR="00340939" w:rsidRDefault="0044551D" w:rsidP="00340939">
      <w:pPr>
        <w:pStyle w:val="NoSpacing"/>
      </w:pPr>
      <w:r>
        <w:t xml:space="preserve">The </w:t>
      </w:r>
      <w:r w:rsidR="00340939">
        <w:t xml:space="preserve">Commissioners were quick to play their part in improving the port. In 1922 they acquired a central ladder steam bucket dredger </w:t>
      </w:r>
      <w:r>
        <w:t xml:space="preserve">from Holland </w:t>
      </w:r>
      <w:r w:rsidR="00340939">
        <w:t>for £6,000 and put it to work to deepen the harbour from the mouth of the estuary to the jetties, so that it would not be less than 20 feet deep in its shallowest part at low water at ordinary spring tides, as against 13 feet previously. The dredger was capable of reaching a depth of 45 feet and had an output of 300 to 400 tons per hour</w:t>
      </w:r>
      <w:r>
        <w:t>. She was towed to Fowey with a barge by a Dutch tug and on 20</w:t>
      </w:r>
      <w:r w:rsidRPr="0044551D">
        <w:rPr>
          <w:vertAlign w:val="superscript"/>
        </w:rPr>
        <w:t>th</w:t>
      </w:r>
      <w:r>
        <w:t xml:space="preserve"> September 1922 was named </w:t>
      </w:r>
      <w:proofErr w:type="spellStart"/>
      <w:r>
        <w:t>Tregeagle</w:t>
      </w:r>
      <w:proofErr w:type="spellEnd"/>
      <w:r w:rsidR="00340939">
        <w:t xml:space="preserve"> </w:t>
      </w:r>
      <w:r w:rsidR="00F9249A">
        <w:t xml:space="preserve">.To buy the dredger the commissioner had to seek a loan. Lloyds would not facilitate and one was arranged with Barclays </w:t>
      </w:r>
      <w:r w:rsidR="00B96996">
        <w:t>Bank. This</w:t>
      </w:r>
      <w:r w:rsidR="00F9249A">
        <w:t xml:space="preserve"> had to be increase a year later to pay for the work.</w:t>
      </w:r>
      <w:r w:rsidR="00B96996">
        <w:t xml:space="preserve"> </w:t>
      </w:r>
      <w:r w:rsidR="00F9249A">
        <w:t xml:space="preserve">GWR was responsible for their berths and hire </w:t>
      </w:r>
      <w:proofErr w:type="spellStart"/>
      <w:r w:rsidR="00F9249A">
        <w:t>Tregeagle</w:t>
      </w:r>
      <w:proofErr w:type="spellEnd"/>
      <w:r w:rsidR="00F9249A">
        <w:t xml:space="preserve"> and plant to deepen the </w:t>
      </w:r>
      <w:r w:rsidR="00B96996">
        <w:t>berths. No</w:t>
      </w:r>
      <w:r w:rsidR="00F9249A">
        <w:t xml:space="preserve"> 8 was formally opened to traffic on 29</w:t>
      </w:r>
      <w:r w:rsidR="00F9249A" w:rsidRPr="00F9249A">
        <w:rPr>
          <w:vertAlign w:val="superscript"/>
        </w:rPr>
        <w:t>th</w:t>
      </w:r>
      <w:r w:rsidR="00F9249A">
        <w:t xml:space="preserve"> September 1923 at noon.</w:t>
      </w:r>
    </w:p>
    <w:p w:rsidR="00F9249A" w:rsidRDefault="00F9249A" w:rsidP="00340939">
      <w:pPr>
        <w:pStyle w:val="NoSpacing"/>
      </w:pPr>
    </w:p>
    <w:p w:rsidR="00F9249A" w:rsidRDefault="00F9249A" w:rsidP="00340939">
      <w:pPr>
        <w:pStyle w:val="NoSpacing"/>
      </w:pPr>
      <w:r>
        <w:t>Once in operation the dredger was put to work deepening the channel to No 8 jetty to allow access for deeper steamships.</w:t>
      </w:r>
      <w:r w:rsidR="00B96996">
        <w:t xml:space="preserve"> Following this a gradual deepening of the harbour took place and </w:t>
      </w:r>
      <w:proofErr w:type="spellStart"/>
      <w:r w:rsidR="00B96996">
        <w:t>Tregeagle</w:t>
      </w:r>
      <w:proofErr w:type="spellEnd"/>
      <w:r w:rsidR="00B96996">
        <w:t xml:space="preserve"> was kept busy in the harbour.</w:t>
      </w:r>
    </w:p>
    <w:p w:rsidR="00B96996" w:rsidRDefault="00B96996" w:rsidP="00340939">
      <w:pPr>
        <w:pStyle w:val="NoSpacing"/>
      </w:pPr>
    </w:p>
    <w:p w:rsidR="00B96996" w:rsidRDefault="00B96996" w:rsidP="00340939">
      <w:pPr>
        <w:pStyle w:val="NoSpacing"/>
      </w:pPr>
      <w:r>
        <w:t>In 1928 it was recorded for the first time she was used outside the port having been towed to Poole to work on the bar there.</w:t>
      </w:r>
    </w:p>
    <w:p w:rsidR="00B96996" w:rsidRDefault="00B96996" w:rsidP="00340939">
      <w:pPr>
        <w:pStyle w:val="NoSpacing"/>
      </w:pPr>
    </w:p>
    <w:p w:rsidR="00B96996" w:rsidRDefault="00B96996" w:rsidP="00340939">
      <w:pPr>
        <w:pStyle w:val="NoSpacing"/>
      </w:pPr>
      <w:r>
        <w:t xml:space="preserve">Whilst continuous maintenance took place </w:t>
      </w:r>
      <w:proofErr w:type="spellStart"/>
      <w:r>
        <w:t>Tregeagle</w:t>
      </w:r>
      <w:proofErr w:type="spellEnd"/>
      <w:r>
        <w:t xml:space="preserve"> required substantial repair early in 1934.Following this a substantial deepening of berths 3 and 4 took place when she encountered large boulders.</w:t>
      </w:r>
    </w:p>
    <w:p w:rsidR="00D6521D" w:rsidRDefault="00D6521D" w:rsidP="00340939">
      <w:pPr>
        <w:pStyle w:val="NoSpacing"/>
      </w:pPr>
    </w:p>
    <w:p w:rsidR="00D6521D" w:rsidRDefault="00D6521D" w:rsidP="00340939">
      <w:pPr>
        <w:pStyle w:val="NoSpacing"/>
      </w:pPr>
      <w:r>
        <w:t xml:space="preserve">With the arrival of the WWII dredging in the harbour was restricted and for a while stopped altogether. </w:t>
      </w:r>
      <w:proofErr w:type="spellStart"/>
      <w:r>
        <w:t>Tregeagle</w:t>
      </w:r>
      <w:proofErr w:type="spellEnd"/>
      <w:r>
        <w:t xml:space="preserve"> dredged in Newlyn in 1940 .</w:t>
      </w:r>
      <w:r w:rsidR="00CE3154">
        <w:t>S</w:t>
      </w:r>
      <w:r>
        <w:t>he was ther</w:t>
      </w:r>
      <w:r w:rsidR="00CE3154">
        <w:t>e</w:t>
      </w:r>
      <w:r>
        <w:t xml:space="preserve"> again in 1941 when bombs were dropped but she was not damaged.</w:t>
      </w:r>
    </w:p>
    <w:p w:rsidR="00822FC3" w:rsidRDefault="00822FC3" w:rsidP="00340939">
      <w:pPr>
        <w:pStyle w:val="NoSpacing"/>
      </w:pPr>
    </w:p>
    <w:p w:rsidR="0062003E" w:rsidRDefault="0062003E" w:rsidP="0062003E">
      <w:pPr>
        <w:jc w:val="center"/>
        <w:rPr>
          <w:sz w:val="24"/>
          <w:szCs w:val="24"/>
        </w:rPr>
      </w:pPr>
      <w:r>
        <w:rPr>
          <w:noProof/>
          <w:sz w:val="24"/>
          <w:szCs w:val="24"/>
          <w:lang w:eastAsia="en-GB"/>
        </w:rPr>
        <w:lastRenderedPageBreak/>
        <w:drawing>
          <wp:inline distT="0" distB="0" distL="0" distR="0">
            <wp:extent cx="5349373" cy="365367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dger tregeagle 1954 a.png"/>
                    <pic:cNvPicPr/>
                  </pic:nvPicPr>
                  <pic:blipFill>
                    <a:blip r:embed="rId6">
                      <a:extLst>
                        <a:ext uri="{28A0092B-C50C-407E-A947-70E740481C1C}">
                          <a14:useLocalDpi xmlns:a14="http://schemas.microsoft.com/office/drawing/2010/main" val="0"/>
                        </a:ext>
                      </a:extLst>
                    </a:blip>
                    <a:stretch>
                      <a:fillRect/>
                    </a:stretch>
                  </pic:blipFill>
                  <pic:spPr>
                    <a:xfrm>
                      <a:off x="0" y="0"/>
                      <a:ext cx="5349373" cy="3653677"/>
                    </a:xfrm>
                    <a:prstGeom prst="rect">
                      <a:avLst/>
                    </a:prstGeom>
                  </pic:spPr>
                </pic:pic>
              </a:graphicData>
            </a:graphic>
          </wp:inline>
        </w:drawing>
      </w:r>
    </w:p>
    <w:p w:rsidR="003B7C68" w:rsidRDefault="003B7C68" w:rsidP="0062003E">
      <w:pPr>
        <w:jc w:val="center"/>
        <w:rPr>
          <w:sz w:val="24"/>
          <w:szCs w:val="24"/>
        </w:rPr>
      </w:pPr>
      <w:r>
        <w:rPr>
          <w:sz w:val="24"/>
          <w:szCs w:val="24"/>
        </w:rPr>
        <w:t xml:space="preserve">Working near the railway lines with either </w:t>
      </w:r>
      <w:proofErr w:type="spellStart"/>
      <w:r>
        <w:rPr>
          <w:sz w:val="24"/>
          <w:szCs w:val="24"/>
        </w:rPr>
        <w:t>Lerryn</w:t>
      </w:r>
      <w:proofErr w:type="spellEnd"/>
      <w:r>
        <w:rPr>
          <w:sz w:val="24"/>
          <w:szCs w:val="24"/>
        </w:rPr>
        <w:t xml:space="preserve"> or </w:t>
      </w:r>
      <w:proofErr w:type="spellStart"/>
      <w:r>
        <w:rPr>
          <w:sz w:val="24"/>
          <w:szCs w:val="24"/>
        </w:rPr>
        <w:t>Lantyan</w:t>
      </w:r>
      <w:proofErr w:type="spellEnd"/>
      <w:r>
        <w:rPr>
          <w:sz w:val="24"/>
          <w:szCs w:val="24"/>
        </w:rPr>
        <w:t xml:space="preserve"> </w:t>
      </w:r>
      <w:proofErr w:type="spellStart"/>
      <w:r>
        <w:rPr>
          <w:sz w:val="24"/>
          <w:szCs w:val="24"/>
        </w:rPr>
        <w:t>alonside</w:t>
      </w:r>
      <w:proofErr w:type="spellEnd"/>
    </w:p>
    <w:p w:rsidR="0062003E" w:rsidRDefault="0062003E" w:rsidP="0062003E">
      <w:pPr>
        <w:jc w:val="center"/>
        <w:rPr>
          <w:sz w:val="24"/>
          <w:szCs w:val="24"/>
        </w:rPr>
      </w:pPr>
      <w:r>
        <w:rPr>
          <w:noProof/>
          <w:sz w:val="24"/>
          <w:szCs w:val="24"/>
          <w:lang w:eastAsia="en-GB"/>
        </w:rPr>
        <w:drawing>
          <wp:inline distT="0" distB="0" distL="0" distR="0">
            <wp:extent cx="5731510" cy="34029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dger Tregeag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02965"/>
                    </a:xfrm>
                    <a:prstGeom prst="rect">
                      <a:avLst/>
                    </a:prstGeom>
                  </pic:spPr>
                </pic:pic>
              </a:graphicData>
            </a:graphic>
          </wp:inline>
        </w:drawing>
      </w:r>
    </w:p>
    <w:p w:rsidR="0062003E" w:rsidRDefault="003B7C68" w:rsidP="0062003E">
      <w:pPr>
        <w:jc w:val="center"/>
        <w:rPr>
          <w:sz w:val="24"/>
          <w:szCs w:val="24"/>
        </w:rPr>
      </w:pPr>
      <w:proofErr w:type="spellStart"/>
      <w:r>
        <w:rPr>
          <w:sz w:val="24"/>
          <w:szCs w:val="24"/>
        </w:rPr>
        <w:t>Tregeagle</w:t>
      </w:r>
      <w:proofErr w:type="spellEnd"/>
      <w:r>
        <w:rPr>
          <w:sz w:val="24"/>
          <w:szCs w:val="24"/>
        </w:rPr>
        <w:t xml:space="preserve"> working off town quay</w:t>
      </w:r>
    </w:p>
    <w:p w:rsidR="0062003E" w:rsidRDefault="0062003E" w:rsidP="0062003E">
      <w:pPr>
        <w:jc w:val="center"/>
        <w:rPr>
          <w:sz w:val="24"/>
          <w:szCs w:val="24"/>
        </w:rPr>
      </w:pPr>
      <w:r>
        <w:rPr>
          <w:noProof/>
          <w:sz w:val="24"/>
          <w:szCs w:val="24"/>
          <w:lang w:eastAsia="en-GB"/>
        </w:rPr>
        <w:lastRenderedPageBreak/>
        <w:drawing>
          <wp:inline distT="0" distB="0" distL="0" distR="0">
            <wp:extent cx="5731510" cy="3218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june 13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18815"/>
                    </a:xfrm>
                    <a:prstGeom prst="rect">
                      <a:avLst/>
                    </a:prstGeom>
                  </pic:spPr>
                </pic:pic>
              </a:graphicData>
            </a:graphic>
          </wp:inline>
        </w:drawing>
      </w:r>
    </w:p>
    <w:p w:rsidR="0062003E" w:rsidRDefault="003B7C68" w:rsidP="0062003E">
      <w:pPr>
        <w:jc w:val="center"/>
        <w:rPr>
          <w:sz w:val="24"/>
          <w:szCs w:val="24"/>
        </w:rPr>
      </w:pPr>
      <w:proofErr w:type="spellStart"/>
      <w:r>
        <w:rPr>
          <w:sz w:val="24"/>
          <w:szCs w:val="24"/>
        </w:rPr>
        <w:t>Tregeagle</w:t>
      </w:r>
      <w:proofErr w:type="spellEnd"/>
      <w:r>
        <w:rPr>
          <w:sz w:val="24"/>
          <w:szCs w:val="24"/>
        </w:rPr>
        <w:t xml:space="preserve"> in Par having repairs alongside</w:t>
      </w:r>
    </w:p>
    <w:p w:rsidR="0062003E" w:rsidRDefault="0062003E" w:rsidP="0062003E">
      <w:pPr>
        <w:jc w:val="center"/>
        <w:rPr>
          <w:sz w:val="24"/>
          <w:szCs w:val="24"/>
        </w:rPr>
      </w:pPr>
      <w:r>
        <w:rPr>
          <w:noProof/>
          <w:sz w:val="24"/>
          <w:szCs w:val="24"/>
          <w:lang w:eastAsia="en-GB"/>
        </w:rPr>
        <w:drawing>
          <wp:inline distT="0" distB="0" distL="0" distR="0">
            <wp:extent cx="5731510" cy="34931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june 139.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493135"/>
                    </a:xfrm>
                    <a:prstGeom prst="rect">
                      <a:avLst/>
                    </a:prstGeom>
                  </pic:spPr>
                </pic:pic>
              </a:graphicData>
            </a:graphic>
          </wp:inline>
        </w:drawing>
      </w:r>
    </w:p>
    <w:p w:rsidR="00822FC3" w:rsidRDefault="00822FC3" w:rsidP="0062003E">
      <w:pPr>
        <w:jc w:val="center"/>
        <w:rPr>
          <w:sz w:val="24"/>
          <w:szCs w:val="24"/>
        </w:rPr>
      </w:pPr>
      <w:proofErr w:type="spellStart"/>
      <w:r>
        <w:rPr>
          <w:sz w:val="24"/>
          <w:szCs w:val="24"/>
        </w:rPr>
        <w:t>Tregeagle</w:t>
      </w:r>
      <w:proofErr w:type="spellEnd"/>
      <w:r>
        <w:rPr>
          <w:sz w:val="24"/>
          <w:szCs w:val="24"/>
        </w:rPr>
        <w:t xml:space="preserve"> in the entrance to Par Harbour loading a barge</w:t>
      </w:r>
    </w:p>
    <w:p w:rsidR="0062003E" w:rsidRDefault="002368C4" w:rsidP="00822FC3">
      <w:pPr>
        <w:rPr>
          <w:sz w:val="24"/>
          <w:szCs w:val="24"/>
        </w:rPr>
      </w:pPr>
      <w:r>
        <w:rPr>
          <w:sz w:val="24"/>
          <w:szCs w:val="24"/>
        </w:rPr>
        <w:t xml:space="preserve">In May 1945 there were enquires for </w:t>
      </w:r>
      <w:proofErr w:type="spellStart"/>
      <w:r>
        <w:rPr>
          <w:sz w:val="24"/>
          <w:szCs w:val="24"/>
        </w:rPr>
        <w:t>Tregeagle</w:t>
      </w:r>
      <w:proofErr w:type="spellEnd"/>
      <w:r>
        <w:rPr>
          <w:sz w:val="24"/>
          <w:szCs w:val="24"/>
        </w:rPr>
        <w:t xml:space="preserve"> to go to Antwerp but after some deliberation the </w:t>
      </w:r>
      <w:r w:rsidR="00822FC3" w:rsidRPr="00822FC3">
        <w:rPr>
          <w:sz w:val="24"/>
          <w:szCs w:val="24"/>
        </w:rPr>
        <w:t>commissioner</w:t>
      </w:r>
      <w:r>
        <w:rPr>
          <w:sz w:val="24"/>
          <w:szCs w:val="24"/>
        </w:rPr>
        <w:t>s</w:t>
      </w:r>
      <w:r w:rsidR="00822FC3" w:rsidRPr="00822FC3">
        <w:rPr>
          <w:sz w:val="24"/>
          <w:szCs w:val="24"/>
        </w:rPr>
        <w:t xml:space="preserve"> </w:t>
      </w:r>
      <w:r>
        <w:rPr>
          <w:sz w:val="24"/>
          <w:szCs w:val="24"/>
        </w:rPr>
        <w:t xml:space="preserve">decided their </w:t>
      </w:r>
      <w:r w:rsidR="00822FC3" w:rsidRPr="00822FC3">
        <w:rPr>
          <w:sz w:val="24"/>
          <w:szCs w:val="24"/>
        </w:rPr>
        <w:t xml:space="preserve">policy to keep </w:t>
      </w:r>
      <w:r>
        <w:rPr>
          <w:sz w:val="24"/>
          <w:szCs w:val="24"/>
        </w:rPr>
        <w:t>to P</w:t>
      </w:r>
      <w:r w:rsidR="00822FC3" w:rsidRPr="00822FC3">
        <w:rPr>
          <w:sz w:val="24"/>
          <w:szCs w:val="24"/>
        </w:rPr>
        <w:t xml:space="preserve">lymouth or </w:t>
      </w:r>
      <w:r>
        <w:rPr>
          <w:sz w:val="24"/>
          <w:szCs w:val="24"/>
        </w:rPr>
        <w:t>C</w:t>
      </w:r>
      <w:r w:rsidR="00822FC3" w:rsidRPr="00822FC3">
        <w:rPr>
          <w:sz w:val="24"/>
          <w:szCs w:val="24"/>
        </w:rPr>
        <w:t>orn</w:t>
      </w:r>
      <w:r>
        <w:rPr>
          <w:sz w:val="24"/>
          <w:szCs w:val="24"/>
        </w:rPr>
        <w:t xml:space="preserve">ish ports. </w:t>
      </w:r>
      <w:proofErr w:type="gramStart"/>
      <w:r w:rsidR="00822FC3" w:rsidRPr="00822FC3">
        <w:rPr>
          <w:sz w:val="24"/>
          <w:szCs w:val="24"/>
        </w:rPr>
        <w:t>l</w:t>
      </w:r>
      <w:proofErr w:type="gramEnd"/>
    </w:p>
    <w:p w:rsidR="00822FC3" w:rsidRDefault="002368C4" w:rsidP="00822FC3">
      <w:pPr>
        <w:rPr>
          <w:sz w:val="24"/>
          <w:szCs w:val="24"/>
        </w:rPr>
      </w:pPr>
      <w:r>
        <w:rPr>
          <w:sz w:val="24"/>
          <w:szCs w:val="24"/>
        </w:rPr>
        <w:t xml:space="preserve">On </w:t>
      </w:r>
      <w:r w:rsidR="00822FC3" w:rsidRPr="00822FC3">
        <w:rPr>
          <w:sz w:val="24"/>
          <w:szCs w:val="24"/>
        </w:rPr>
        <w:t>26</w:t>
      </w:r>
      <w:r w:rsidRPr="002368C4">
        <w:rPr>
          <w:sz w:val="24"/>
          <w:szCs w:val="24"/>
          <w:vertAlign w:val="superscript"/>
        </w:rPr>
        <w:t>th</w:t>
      </w:r>
      <w:r>
        <w:rPr>
          <w:sz w:val="24"/>
          <w:szCs w:val="24"/>
        </w:rPr>
        <w:t xml:space="preserve"> June 19</w:t>
      </w:r>
      <w:r w:rsidR="00822FC3" w:rsidRPr="00822FC3">
        <w:rPr>
          <w:sz w:val="24"/>
          <w:szCs w:val="24"/>
        </w:rPr>
        <w:t xml:space="preserve">46 </w:t>
      </w:r>
      <w:proofErr w:type="spellStart"/>
      <w:r>
        <w:rPr>
          <w:sz w:val="24"/>
          <w:szCs w:val="24"/>
        </w:rPr>
        <w:t>T</w:t>
      </w:r>
      <w:r w:rsidR="00822FC3" w:rsidRPr="00822FC3">
        <w:rPr>
          <w:sz w:val="24"/>
          <w:szCs w:val="24"/>
        </w:rPr>
        <w:t>regeagle</w:t>
      </w:r>
      <w:proofErr w:type="spellEnd"/>
      <w:r w:rsidR="00822FC3" w:rsidRPr="00822FC3">
        <w:rPr>
          <w:sz w:val="24"/>
          <w:szCs w:val="24"/>
        </w:rPr>
        <w:t xml:space="preserve"> </w:t>
      </w:r>
      <w:r>
        <w:rPr>
          <w:sz w:val="24"/>
          <w:szCs w:val="24"/>
        </w:rPr>
        <w:t xml:space="preserve">headed back down </w:t>
      </w:r>
      <w:r w:rsidR="00822FC3" w:rsidRPr="00822FC3">
        <w:rPr>
          <w:sz w:val="24"/>
          <w:szCs w:val="24"/>
        </w:rPr>
        <w:t>to Newlyn</w:t>
      </w:r>
      <w:r>
        <w:rPr>
          <w:sz w:val="24"/>
          <w:szCs w:val="24"/>
        </w:rPr>
        <w:t xml:space="preserve"> to urgently dredge the entrance as deb</w:t>
      </w:r>
      <w:r w:rsidR="003B7C68">
        <w:rPr>
          <w:sz w:val="24"/>
          <w:szCs w:val="24"/>
        </w:rPr>
        <w:t>r</w:t>
      </w:r>
      <w:r>
        <w:rPr>
          <w:sz w:val="24"/>
          <w:szCs w:val="24"/>
        </w:rPr>
        <w:t>is was being washed in.</w:t>
      </w:r>
    </w:p>
    <w:p w:rsidR="0062003E" w:rsidRDefault="0062003E" w:rsidP="0062003E">
      <w:pPr>
        <w:jc w:val="center"/>
        <w:rPr>
          <w:sz w:val="24"/>
          <w:szCs w:val="24"/>
        </w:rPr>
      </w:pPr>
      <w:r>
        <w:rPr>
          <w:noProof/>
          <w:sz w:val="24"/>
          <w:szCs w:val="24"/>
          <w:lang w:eastAsia="en-GB"/>
        </w:rPr>
        <w:lastRenderedPageBreak/>
        <w:drawing>
          <wp:inline distT="0" distB="0" distL="0" distR="0">
            <wp:extent cx="5731510" cy="39643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geagle and hopper march 48.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964305"/>
                    </a:xfrm>
                    <a:prstGeom prst="rect">
                      <a:avLst/>
                    </a:prstGeom>
                  </pic:spPr>
                </pic:pic>
              </a:graphicData>
            </a:graphic>
          </wp:inline>
        </w:drawing>
      </w:r>
    </w:p>
    <w:p w:rsidR="00822FC3" w:rsidRDefault="00822FC3" w:rsidP="0062003E">
      <w:pPr>
        <w:jc w:val="center"/>
        <w:rPr>
          <w:sz w:val="24"/>
          <w:szCs w:val="24"/>
        </w:rPr>
      </w:pPr>
      <w:proofErr w:type="spellStart"/>
      <w:r>
        <w:rPr>
          <w:sz w:val="24"/>
          <w:szCs w:val="24"/>
        </w:rPr>
        <w:t>Tregeagle</w:t>
      </w:r>
      <w:proofErr w:type="spellEnd"/>
      <w:r>
        <w:rPr>
          <w:sz w:val="24"/>
          <w:szCs w:val="24"/>
        </w:rPr>
        <w:t xml:space="preserve"> dredging the channel off </w:t>
      </w:r>
      <w:proofErr w:type="spellStart"/>
      <w:r>
        <w:rPr>
          <w:sz w:val="24"/>
          <w:szCs w:val="24"/>
        </w:rPr>
        <w:t>Penleath</w:t>
      </w:r>
      <w:proofErr w:type="spellEnd"/>
      <w:r>
        <w:rPr>
          <w:sz w:val="24"/>
          <w:szCs w:val="24"/>
        </w:rPr>
        <w:t xml:space="preserve"> Point loading hopper</w:t>
      </w:r>
      <w:r w:rsidR="0053615A">
        <w:rPr>
          <w:sz w:val="24"/>
          <w:szCs w:val="24"/>
        </w:rPr>
        <w:t xml:space="preserve"> </w:t>
      </w:r>
      <w:proofErr w:type="gramStart"/>
      <w:r w:rsidR="0053615A" w:rsidRPr="0053615A">
        <w:rPr>
          <w:sz w:val="24"/>
          <w:szCs w:val="24"/>
        </w:rPr>
        <w:t>W38  offered</w:t>
      </w:r>
      <w:proofErr w:type="gramEnd"/>
      <w:r w:rsidR="0053615A" w:rsidRPr="0053615A">
        <w:rPr>
          <w:sz w:val="24"/>
          <w:szCs w:val="24"/>
        </w:rPr>
        <w:t xml:space="preserve"> ex admiralty</w:t>
      </w:r>
      <w:r w:rsidR="0053615A">
        <w:rPr>
          <w:sz w:val="24"/>
          <w:szCs w:val="24"/>
        </w:rPr>
        <w:t xml:space="preserve"> to Fowey Harbour Commissioner after the war.</w:t>
      </w:r>
    </w:p>
    <w:p w:rsidR="003B7C68" w:rsidRDefault="0062003E" w:rsidP="0062003E">
      <w:pPr>
        <w:jc w:val="center"/>
        <w:rPr>
          <w:sz w:val="24"/>
          <w:szCs w:val="24"/>
        </w:rPr>
      </w:pPr>
      <w:r>
        <w:rPr>
          <w:noProof/>
          <w:sz w:val="24"/>
          <w:szCs w:val="24"/>
          <w:lang w:eastAsia="en-GB"/>
        </w:rPr>
        <w:drawing>
          <wp:inline distT="0" distB="0" distL="0" distR="0">
            <wp:extent cx="5731510" cy="33439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june 137.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rsidR="003B7C68" w:rsidRDefault="003B7C68" w:rsidP="0062003E">
      <w:pPr>
        <w:jc w:val="center"/>
        <w:rPr>
          <w:sz w:val="24"/>
          <w:szCs w:val="24"/>
        </w:rPr>
      </w:pPr>
      <w:r>
        <w:rPr>
          <w:sz w:val="24"/>
          <w:szCs w:val="24"/>
        </w:rPr>
        <w:t>In Par Harbour with barge alongside</w:t>
      </w:r>
    </w:p>
    <w:p w:rsidR="0062003E" w:rsidRDefault="00AE3AA4" w:rsidP="00293D14">
      <w:pPr>
        <w:rPr>
          <w:sz w:val="24"/>
          <w:szCs w:val="24"/>
        </w:rPr>
      </w:pPr>
      <w:r>
        <w:rPr>
          <w:noProof/>
          <w:sz w:val="24"/>
          <w:szCs w:val="24"/>
          <w:lang w:eastAsia="en-GB"/>
        </w:rPr>
        <w:lastRenderedPageBreak/>
        <w:drawing>
          <wp:inline distT="0" distB="0" distL="0" distR="0">
            <wp:extent cx="4460130" cy="3381857"/>
            <wp:effectExtent l="0" t="0" r="0" b="9525"/>
            <wp:docPr id="15" name="Picture 15" descr="F:\history of dredging in fowey\CTR_12_15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istory of dredging in fowey\CTR_12_152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605" cy="3386008"/>
                    </a:xfrm>
                    <a:prstGeom prst="rect">
                      <a:avLst/>
                    </a:prstGeom>
                    <a:noFill/>
                    <a:ln>
                      <a:noFill/>
                    </a:ln>
                  </pic:spPr>
                </pic:pic>
              </a:graphicData>
            </a:graphic>
          </wp:inline>
        </w:drawing>
      </w:r>
    </w:p>
    <w:p w:rsidR="0062003E" w:rsidRDefault="00293D14" w:rsidP="00293D14">
      <w:pPr>
        <w:jc w:val="right"/>
        <w:rPr>
          <w:sz w:val="24"/>
          <w:szCs w:val="24"/>
        </w:rPr>
      </w:pPr>
      <w:r w:rsidRPr="00293D14">
        <w:rPr>
          <w:noProof/>
          <w:sz w:val="24"/>
          <w:szCs w:val="24"/>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-144780</wp:posOffset>
                </wp:positionH>
                <wp:positionV relativeFrom="paragraph">
                  <wp:posOffset>850900</wp:posOffset>
                </wp:positionV>
                <wp:extent cx="2141220" cy="1403985"/>
                <wp:effectExtent l="0" t="0" r="1143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03985"/>
                        </a:xfrm>
                        <a:prstGeom prst="rect">
                          <a:avLst/>
                        </a:prstGeom>
                        <a:solidFill>
                          <a:srgbClr val="FFFFFF"/>
                        </a:solidFill>
                        <a:ln w="9525">
                          <a:solidFill>
                            <a:srgbClr val="000000"/>
                          </a:solidFill>
                          <a:miter lim="800000"/>
                          <a:headEnd/>
                          <a:tailEnd/>
                        </a:ln>
                      </wps:spPr>
                      <wps:txbx>
                        <w:txbxContent>
                          <w:p w:rsidR="00293D14" w:rsidRPr="00293D14" w:rsidRDefault="00293D14">
                            <w:pPr>
                              <w:rPr>
                                <w:sz w:val="24"/>
                                <w:szCs w:val="24"/>
                              </w:rPr>
                            </w:pPr>
                            <w:r w:rsidRPr="00293D14">
                              <w:rPr>
                                <w:sz w:val="24"/>
                                <w:szCs w:val="24"/>
                              </w:rPr>
                              <w:t>Pictured in Penzance Dry dock on one of her times working either in Penzance or Newlyn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4pt;margin-top:67pt;width:168.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">
                <v:textbox style="mso-fit-shape-to-text:t">
                  <w:txbxContent>
                    <w:p w:rsidR="00293D14" w:rsidRPr="00293D14" w:rsidRDefault="00293D14">
                      <w:pPr>
                        <w:rPr>
                          <w:sz w:val="24"/>
                          <w:szCs w:val="24"/>
                        </w:rPr>
                      </w:pPr>
                      <w:r w:rsidRPr="00293D14">
                        <w:rPr>
                          <w:sz w:val="24"/>
                          <w:szCs w:val="24"/>
                        </w:rPr>
                        <w:t>Pictured in Penzance Dry dock on one of her times working either in Penzance or Newlyn</w:t>
                      </w:r>
                    </w:p>
                  </w:txbxContent>
                </v:textbox>
              </v:shape>
            </w:pict>
          </mc:Fallback>
        </mc:AlternateContent>
      </w:r>
      <w:r w:rsidR="00AE3AA4">
        <w:rPr>
          <w:noProof/>
          <w:sz w:val="24"/>
          <w:szCs w:val="24"/>
          <w:lang w:eastAsia="en-GB"/>
        </w:rPr>
        <w:drawing>
          <wp:inline distT="0" distB="0" distL="0" distR="0">
            <wp:extent cx="3582219" cy="4739640"/>
            <wp:effectExtent l="0" t="0" r="0" b="3810"/>
            <wp:docPr id="14" name="Picture 14" descr="F:\history of dredging in fowey\CTR_12_15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istory of dredging in fowey\CTR_12_151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2219" cy="4739640"/>
                    </a:xfrm>
                    <a:prstGeom prst="rect">
                      <a:avLst/>
                    </a:prstGeom>
                    <a:noFill/>
                    <a:ln>
                      <a:noFill/>
                    </a:ln>
                  </pic:spPr>
                </pic:pic>
              </a:graphicData>
            </a:graphic>
          </wp:inline>
        </w:drawing>
      </w:r>
    </w:p>
    <w:p w:rsidR="0062003E" w:rsidRDefault="0062003E" w:rsidP="0062003E">
      <w:pPr>
        <w:rPr>
          <w:sz w:val="24"/>
          <w:szCs w:val="24"/>
        </w:rPr>
      </w:pPr>
      <w:r>
        <w:rPr>
          <w:noProof/>
          <w:sz w:val="24"/>
          <w:szCs w:val="24"/>
          <w:lang w:eastAsia="en-GB"/>
        </w:rPr>
        <w:lastRenderedPageBreak/>
        <w:drawing>
          <wp:inline distT="0" distB="0" distL="0" distR="0">
            <wp:extent cx="2933700" cy="172709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366" cy="1731020"/>
                    </a:xfrm>
                    <a:prstGeom prst="rect">
                      <a:avLst/>
                    </a:prstGeom>
                  </pic:spPr>
                </pic:pic>
              </a:graphicData>
            </a:graphic>
          </wp:inline>
        </w:drawing>
      </w:r>
      <w:r>
        <w:rPr>
          <w:noProof/>
          <w:sz w:val="24"/>
          <w:szCs w:val="24"/>
          <w:lang w:eastAsia="en-GB"/>
        </w:rPr>
        <w:drawing>
          <wp:inline distT="0" distB="0" distL="0" distR="0">
            <wp:extent cx="2613660" cy="1758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HqRHJ!4E-cZP0hCkBPwKnh3u5g~~60_12.jpg"/>
                    <pic:cNvPicPr/>
                  </pic:nvPicPr>
                  <pic:blipFill>
                    <a:blip r:embed="rId15">
                      <a:extLst>
                        <a:ext uri="{28A0092B-C50C-407E-A947-70E740481C1C}">
                          <a14:useLocalDpi xmlns:a14="http://schemas.microsoft.com/office/drawing/2010/main" val="0"/>
                        </a:ext>
                      </a:extLst>
                    </a:blip>
                    <a:stretch>
                      <a:fillRect/>
                    </a:stretch>
                  </pic:blipFill>
                  <pic:spPr>
                    <a:xfrm>
                      <a:off x="0" y="0"/>
                      <a:ext cx="2611206" cy="1756416"/>
                    </a:xfrm>
                    <a:prstGeom prst="rect">
                      <a:avLst/>
                    </a:prstGeom>
                  </pic:spPr>
                </pic:pic>
              </a:graphicData>
            </a:graphic>
          </wp:inline>
        </w:drawing>
      </w:r>
    </w:p>
    <w:p w:rsidR="0062003E" w:rsidRDefault="00067FB1" w:rsidP="0062003E">
      <w:pPr>
        <w:rPr>
          <w:sz w:val="24"/>
          <w:szCs w:val="24"/>
        </w:rPr>
      </w:pPr>
      <w:proofErr w:type="spellStart"/>
      <w:r>
        <w:rPr>
          <w:sz w:val="24"/>
          <w:szCs w:val="24"/>
        </w:rPr>
        <w:t>Tregeagle</w:t>
      </w:r>
      <w:proofErr w:type="spellEnd"/>
      <w:r>
        <w:rPr>
          <w:sz w:val="24"/>
          <w:szCs w:val="24"/>
        </w:rPr>
        <w:t xml:space="preserve"> moored in the pool with tugs         and in entrance to Pont with hoppers</w:t>
      </w:r>
    </w:p>
    <w:p w:rsidR="0062003E" w:rsidRDefault="0062003E" w:rsidP="0062003E">
      <w:pPr>
        <w:rPr>
          <w:noProof/>
          <w:sz w:val="24"/>
          <w:szCs w:val="24"/>
          <w:lang w:eastAsia="en-GB"/>
        </w:rPr>
      </w:pPr>
      <w:r>
        <w:rPr>
          <w:noProof/>
          <w:sz w:val="24"/>
          <w:szCs w:val="24"/>
          <w:lang w:eastAsia="en-GB"/>
        </w:rPr>
        <w:drawing>
          <wp:inline distT="0" distB="0" distL="0" distR="0">
            <wp:extent cx="2746109" cy="1668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geagle off polruan.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070" cy="1666933"/>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extent cx="2788920" cy="1659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474" cy="1660600"/>
                    </a:xfrm>
                    <a:prstGeom prst="rect">
                      <a:avLst/>
                    </a:prstGeom>
                  </pic:spPr>
                </pic:pic>
              </a:graphicData>
            </a:graphic>
          </wp:inline>
        </w:drawing>
      </w:r>
    </w:p>
    <w:p w:rsidR="00067FB1" w:rsidRDefault="00067FB1" w:rsidP="0062003E">
      <w:pPr>
        <w:rPr>
          <w:noProof/>
          <w:sz w:val="24"/>
          <w:szCs w:val="24"/>
          <w:lang w:eastAsia="en-GB"/>
        </w:rPr>
      </w:pPr>
      <w:r>
        <w:rPr>
          <w:noProof/>
          <w:sz w:val="24"/>
          <w:szCs w:val="24"/>
          <w:lang w:eastAsia="en-GB"/>
        </w:rPr>
        <w:t>Off Whitehouse in the main channel ensuring it was kept at 20 ft below datum</w:t>
      </w:r>
    </w:p>
    <w:p w:rsidR="0062003E" w:rsidRDefault="0062003E" w:rsidP="0062003E">
      <w:pPr>
        <w:rPr>
          <w:noProof/>
          <w:sz w:val="24"/>
          <w:szCs w:val="24"/>
          <w:lang w:eastAsia="en-GB"/>
        </w:rPr>
      </w:pPr>
      <w:r>
        <w:rPr>
          <w:noProof/>
          <w:sz w:val="24"/>
          <w:szCs w:val="24"/>
          <w:lang w:eastAsia="en-GB"/>
        </w:rPr>
        <w:drawing>
          <wp:inline distT="0" distB="0" distL="0" distR="0" wp14:anchorId="3AD1ABF1" wp14:editId="18BE0E9A">
            <wp:extent cx="2506980" cy="1819499"/>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geagle and barg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980" cy="1819499"/>
                    </a:xfrm>
                    <a:prstGeom prst="rect">
                      <a:avLst/>
                    </a:prstGeom>
                  </pic:spPr>
                </pic:pic>
              </a:graphicData>
            </a:graphic>
          </wp:inline>
        </w:drawing>
      </w:r>
      <w:r w:rsidR="00067FB1">
        <w:rPr>
          <w:noProof/>
          <w:sz w:val="24"/>
          <w:szCs w:val="24"/>
          <w:lang w:eastAsia="en-GB"/>
        </w:rPr>
        <w:t xml:space="preserve"> </w:t>
      </w:r>
      <w:r w:rsidR="00AE3AA4">
        <w:rPr>
          <w:noProof/>
          <w:sz w:val="24"/>
          <w:szCs w:val="24"/>
          <w:lang w:eastAsia="en-GB"/>
        </w:rPr>
        <w:drawing>
          <wp:inline distT="0" distB="0" distL="0" distR="0">
            <wp:extent cx="2994660" cy="1798402"/>
            <wp:effectExtent l="0" t="0" r="0" b="0"/>
            <wp:docPr id="16" name="Picture 16" descr="F:\history of dredging in fowey\st cather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istory of dredging in fowey\st catherin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4660" cy="1798402"/>
                    </a:xfrm>
                    <a:prstGeom prst="rect">
                      <a:avLst/>
                    </a:prstGeom>
                    <a:noFill/>
                    <a:ln>
                      <a:noFill/>
                    </a:ln>
                  </pic:spPr>
                </pic:pic>
              </a:graphicData>
            </a:graphic>
          </wp:inline>
        </w:drawing>
      </w:r>
    </w:p>
    <w:p w:rsidR="00067FB1" w:rsidRDefault="00067FB1" w:rsidP="0062003E">
      <w:pPr>
        <w:rPr>
          <w:sz w:val="24"/>
          <w:szCs w:val="24"/>
        </w:rPr>
      </w:pPr>
      <w:r>
        <w:rPr>
          <w:noProof/>
          <w:sz w:val="24"/>
          <w:szCs w:val="24"/>
          <w:lang w:eastAsia="en-GB"/>
        </w:rPr>
        <w:t xml:space="preserve">Moored just off swing ground with barges and working in the mouth of the harbour </w:t>
      </w:r>
    </w:p>
    <w:p w:rsidR="00AE3AA4" w:rsidRDefault="001E2291" w:rsidP="0062003E">
      <w:pPr>
        <w:rPr>
          <w:sz w:val="24"/>
          <w:szCs w:val="24"/>
        </w:rPr>
      </w:pPr>
      <w:r>
        <w:rPr>
          <w:sz w:val="24"/>
          <w:szCs w:val="24"/>
        </w:rPr>
        <w:t xml:space="preserve">In 1952 </w:t>
      </w:r>
      <w:proofErr w:type="spellStart"/>
      <w:r>
        <w:rPr>
          <w:sz w:val="24"/>
          <w:szCs w:val="24"/>
        </w:rPr>
        <w:t>Tregeagle</w:t>
      </w:r>
      <w:proofErr w:type="spellEnd"/>
      <w:r>
        <w:rPr>
          <w:sz w:val="24"/>
          <w:szCs w:val="24"/>
        </w:rPr>
        <w:t xml:space="preserve"> went to Rosslare in Ireland along with other plant completing a contract there in </w:t>
      </w:r>
      <w:r w:rsidR="00CE3154">
        <w:rPr>
          <w:sz w:val="24"/>
          <w:szCs w:val="24"/>
        </w:rPr>
        <w:t>July. They</w:t>
      </w:r>
      <w:r>
        <w:rPr>
          <w:sz w:val="24"/>
          <w:szCs w:val="24"/>
        </w:rPr>
        <w:t xml:space="preserve"> moved to Wexford next and then back to </w:t>
      </w:r>
      <w:proofErr w:type="spellStart"/>
      <w:r>
        <w:rPr>
          <w:sz w:val="24"/>
          <w:szCs w:val="24"/>
        </w:rPr>
        <w:t>Rosslare.In</w:t>
      </w:r>
      <w:proofErr w:type="spellEnd"/>
      <w:r>
        <w:rPr>
          <w:sz w:val="24"/>
          <w:szCs w:val="24"/>
        </w:rPr>
        <w:t xml:space="preserve"> November having returned to Fowey she went to Plymouth to dredge off Sutton </w:t>
      </w:r>
      <w:r w:rsidR="00CE3154">
        <w:rPr>
          <w:sz w:val="24"/>
          <w:szCs w:val="24"/>
        </w:rPr>
        <w:t>harbour. This</w:t>
      </w:r>
      <w:r>
        <w:rPr>
          <w:sz w:val="24"/>
          <w:szCs w:val="24"/>
        </w:rPr>
        <w:t xml:space="preserve"> was completed late in January the following </w:t>
      </w:r>
      <w:r w:rsidR="00CE3154">
        <w:rPr>
          <w:sz w:val="24"/>
          <w:szCs w:val="24"/>
        </w:rPr>
        <w:t>year. At</w:t>
      </w:r>
      <w:r>
        <w:rPr>
          <w:sz w:val="24"/>
          <w:szCs w:val="24"/>
        </w:rPr>
        <w:t xml:space="preserve"> the end of March 1953 there was a return to </w:t>
      </w:r>
      <w:r w:rsidR="00CE3154">
        <w:rPr>
          <w:sz w:val="24"/>
          <w:szCs w:val="24"/>
        </w:rPr>
        <w:t>Newlyn</w:t>
      </w:r>
      <w:r>
        <w:rPr>
          <w:sz w:val="24"/>
          <w:szCs w:val="24"/>
        </w:rPr>
        <w:t xml:space="preserve"> to dredge outside the </w:t>
      </w:r>
      <w:r w:rsidR="00CE3154">
        <w:rPr>
          <w:sz w:val="24"/>
          <w:szCs w:val="24"/>
        </w:rPr>
        <w:t>breakwaters. The</w:t>
      </w:r>
      <w:r w:rsidR="00276E5E">
        <w:rPr>
          <w:sz w:val="24"/>
          <w:szCs w:val="24"/>
        </w:rPr>
        <w:t xml:space="preserve"> work in Newlyn was completed on 27</w:t>
      </w:r>
      <w:r w:rsidR="00276E5E" w:rsidRPr="00276E5E">
        <w:rPr>
          <w:sz w:val="24"/>
          <w:szCs w:val="24"/>
          <w:vertAlign w:val="superscript"/>
        </w:rPr>
        <w:t>th</w:t>
      </w:r>
      <w:r w:rsidR="00276E5E">
        <w:rPr>
          <w:sz w:val="24"/>
          <w:szCs w:val="24"/>
        </w:rPr>
        <w:t xml:space="preserve"> August </w:t>
      </w:r>
    </w:p>
    <w:p w:rsidR="00276E5E" w:rsidRDefault="00276E5E" w:rsidP="0062003E">
      <w:pPr>
        <w:rPr>
          <w:sz w:val="24"/>
          <w:szCs w:val="24"/>
        </w:rPr>
      </w:pPr>
    </w:p>
    <w:p w:rsidR="00276E5E" w:rsidRDefault="00276E5E" w:rsidP="0062003E">
      <w:pPr>
        <w:rPr>
          <w:sz w:val="24"/>
          <w:szCs w:val="24"/>
        </w:rPr>
      </w:pPr>
      <w:r>
        <w:rPr>
          <w:sz w:val="24"/>
          <w:szCs w:val="24"/>
        </w:rPr>
        <w:t xml:space="preserve">She remained in Fowey until February 1954 when she headed to south Wales and dredged Port Talbot. The work took over a year being </w:t>
      </w:r>
      <w:r w:rsidR="00CE3154">
        <w:rPr>
          <w:sz w:val="24"/>
          <w:szCs w:val="24"/>
        </w:rPr>
        <w:t>completed in</w:t>
      </w:r>
      <w:r>
        <w:rPr>
          <w:sz w:val="24"/>
          <w:szCs w:val="24"/>
        </w:rPr>
        <w:t xml:space="preserve"> March the following year.</w:t>
      </w:r>
    </w:p>
    <w:p w:rsidR="00276E5E" w:rsidRDefault="00276E5E" w:rsidP="0062003E">
      <w:pPr>
        <w:rPr>
          <w:sz w:val="24"/>
          <w:szCs w:val="24"/>
        </w:rPr>
      </w:pPr>
      <w:r>
        <w:rPr>
          <w:sz w:val="24"/>
          <w:szCs w:val="24"/>
        </w:rPr>
        <w:lastRenderedPageBreak/>
        <w:t>1956 saw the dredger and plant return to Mounts bay to work in Newlyn and Penzance with</w:t>
      </w:r>
      <w:r w:rsidR="00265239">
        <w:rPr>
          <w:sz w:val="24"/>
          <w:szCs w:val="24"/>
        </w:rPr>
        <w:t xml:space="preserve"> a return to Fowey in September for a short break before heading to Portland harbour to dredge Castletown </w:t>
      </w:r>
      <w:proofErr w:type="spellStart"/>
      <w:r w:rsidR="00265239">
        <w:rPr>
          <w:sz w:val="24"/>
          <w:szCs w:val="24"/>
        </w:rPr>
        <w:t>Pier</w:t>
      </w:r>
      <w:proofErr w:type="gramStart"/>
      <w:r w:rsidR="00265239">
        <w:rPr>
          <w:sz w:val="24"/>
          <w:szCs w:val="24"/>
        </w:rPr>
        <w:t>..</w:t>
      </w:r>
      <w:proofErr w:type="gramEnd"/>
      <w:r w:rsidR="00265239">
        <w:rPr>
          <w:sz w:val="24"/>
          <w:szCs w:val="24"/>
        </w:rPr>
        <w:t>In</w:t>
      </w:r>
      <w:proofErr w:type="spellEnd"/>
      <w:r w:rsidR="00265239">
        <w:rPr>
          <w:sz w:val="24"/>
          <w:szCs w:val="24"/>
        </w:rPr>
        <w:t xml:space="preserve"> March the following year this work was completed and then there </w:t>
      </w:r>
      <w:r w:rsidR="00CE3154">
        <w:rPr>
          <w:sz w:val="24"/>
          <w:szCs w:val="24"/>
        </w:rPr>
        <w:t>was a short move to Weymouth harbour</w:t>
      </w:r>
      <w:r w:rsidR="00265239">
        <w:rPr>
          <w:sz w:val="24"/>
          <w:szCs w:val="24"/>
        </w:rPr>
        <w:t xml:space="preserve"> to dredge the entrance. This didn’t take long and on her return </w:t>
      </w:r>
      <w:proofErr w:type="spellStart"/>
      <w:r w:rsidR="00265239">
        <w:rPr>
          <w:sz w:val="24"/>
          <w:szCs w:val="24"/>
        </w:rPr>
        <w:t>Tregeagle</w:t>
      </w:r>
      <w:proofErr w:type="spellEnd"/>
      <w:r w:rsidR="00265239">
        <w:rPr>
          <w:sz w:val="24"/>
          <w:szCs w:val="24"/>
        </w:rPr>
        <w:t xml:space="preserve"> was sold to Lord </w:t>
      </w:r>
      <w:proofErr w:type="spellStart"/>
      <w:r w:rsidR="00265239">
        <w:rPr>
          <w:sz w:val="24"/>
          <w:szCs w:val="24"/>
        </w:rPr>
        <w:t>Craigmyle</w:t>
      </w:r>
      <w:proofErr w:type="spellEnd"/>
      <w:r w:rsidR="00265239">
        <w:rPr>
          <w:sz w:val="24"/>
          <w:szCs w:val="24"/>
        </w:rPr>
        <w:t xml:space="preserve"> of </w:t>
      </w:r>
      <w:proofErr w:type="gramStart"/>
      <w:r w:rsidR="00265239">
        <w:rPr>
          <w:sz w:val="24"/>
          <w:szCs w:val="24"/>
        </w:rPr>
        <w:t>London .</w:t>
      </w:r>
      <w:proofErr w:type="gramEnd"/>
    </w:p>
    <w:p w:rsidR="00265239" w:rsidRDefault="00265239" w:rsidP="0062003E">
      <w:pPr>
        <w:rPr>
          <w:sz w:val="24"/>
          <w:szCs w:val="24"/>
        </w:rPr>
      </w:pPr>
      <w:r>
        <w:rPr>
          <w:sz w:val="24"/>
          <w:szCs w:val="24"/>
        </w:rPr>
        <w:t>The plant had become old and the boilers needed continuous maintenance so the Harbour Commissioners agreed to sell and build their own dredger.</w:t>
      </w:r>
    </w:p>
    <w:p w:rsidR="00265239" w:rsidRDefault="00265239" w:rsidP="0062003E">
      <w:pPr>
        <w:rPr>
          <w:sz w:val="24"/>
          <w:szCs w:val="24"/>
        </w:rPr>
      </w:pPr>
      <w:r>
        <w:rPr>
          <w:sz w:val="24"/>
          <w:szCs w:val="24"/>
        </w:rPr>
        <w:t xml:space="preserve">The </w:t>
      </w:r>
      <w:proofErr w:type="spellStart"/>
      <w:r>
        <w:rPr>
          <w:sz w:val="24"/>
          <w:szCs w:val="24"/>
        </w:rPr>
        <w:t>Tregeagle</w:t>
      </w:r>
      <w:proofErr w:type="spellEnd"/>
      <w:r>
        <w:rPr>
          <w:sz w:val="24"/>
          <w:szCs w:val="24"/>
        </w:rPr>
        <w:t xml:space="preserve"> along with other dredging plant was taken to Milford Haven and handed over on 26</w:t>
      </w:r>
      <w:r w:rsidRPr="00265239">
        <w:rPr>
          <w:sz w:val="24"/>
          <w:szCs w:val="24"/>
          <w:vertAlign w:val="superscript"/>
        </w:rPr>
        <w:t>th</w:t>
      </w:r>
      <w:r>
        <w:rPr>
          <w:sz w:val="24"/>
          <w:szCs w:val="24"/>
        </w:rPr>
        <w:t xml:space="preserve"> June 1957.This coincide</w:t>
      </w:r>
      <w:r w:rsidR="00CE3154">
        <w:rPr>
          <w:sz w:val="24"/>
          <w:szCs w:val="24"/>
        </w:rPr>
        <w:t>d</w:t>
      </w:r>
      <w:r>
        <w:rPr>
          <w:sz w:val="24"/>
          <w:szCs w:val="24"/>
        </w:rPr>
        <w:t xml:space="preserve"> with the construction work at the Esso refinery in the port.</w:t>
      </w:r>
    </w:p>
    <w:p w:rsidR="00AE3AA4" w:rsidRDefault="00AE3AA4" w:rsidP="0062003E">
      <w:pPr>
        <w:rPr>
          <w:sz w:val="24"/>
          <w:szCs w:val="24"/>
        </w:rPr>
      </w:pPr>
    </w:p>
    <w:p w:rsidR="00293D14" w:rsidRDefault="00293D14" w:rsidP="0062003E">
      <w:pPr>
        <w:rPr>
          <w:sz w:val="24"/>
          <w:szCs w:val="24"/>
        </w:rPr>
      </w:pPr>
    </w:p>
    <w:p w:rsidR="00293D14" w:rsidRDefault="00293D14" w:rsidP="0062003E">
      <w:pPr>
        <w:rPr>
          <w:sz w:val="24"/>
          <w:szCs w:val="24"/>
        </w:rPr>
      </w:pPr>
    </w:p>
    <w:p w:rsidR="00293D14" w:rsidRDefault="00CE3154" w:rsidP="0062003E">
      <w:pPr>
        <w:rPr>
          <w:sz w:val="24"/>
          <w:szCs w:val="24"/>
        </w:rPr>
      </w:pPr>
      <w:r w:rsidRPr="00340939">
        <w:rPr>
          <w:noProof/>
          <w:sz w:val="24"/>
          <w:szCs w:val="24"/>
          <w:lang w:eastAsia="en-GB"/>
        </w:rPr>
        <mc:AlternateContent>
          <mc:Choice Requires="wps">
            <w:drawing>
              <wp:anchor distT="0" distB="0" distL="114300" distR="114300" simplePos="0" relativeHeight="251659264" behindDoc="0" locked="0" layoutInCell="1" allowOverlap="1" wp14:anchorId="4586869B" wp14:editId="54E6C6DE">
                <wp:simplePos x="0" y="0"/>
                <wp:positionH relativeFrom="column">
                  <wp:posOffset>1460500</wp:posOffset>
                </wp:positionH>
                <wp:positionV relativeFrom="paragraph">
                  <wp:posOffset>32385</wp:posOffset>
                </wp:positionV>
                <wp:extent cx="2374265" cy="1403985"/>
                <wp:effectExtent l="0" t="0" r="1270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40939" w:rsidRDefault="00340939" w:rsidP="00CE3154">
                            <w:pPr>
                              <w:jc w:val="center"/>
                            </w:pPr>
                            <w:r>
                              <w:t>Below an extract from the 1940 Lloyds register for some reason under sailing vessels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15pt;margin-top:2.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">
                <v:textbox style="mso-fit-shape-to-text:t">
                  <w:txbxContent>
                    <w:p w:rsidR="00340939" w:rsidRDefault="00340939" w:rsidP="00CE3154">
                      <w:pPr>
                        <w:jc w:val="center"/>
                      </w:pPr>
                      <w:r>
                        <w:t>Below an extract from the 1940 Lloyds register for some reason under sailing vessels</w:t>
                      </w:r>
                    </w:p>
                  </w:txbxContent>
                </v:textbox>
              </v:shape>
            </w:pict>
          </mc:Fallback>
        </mc:AlternateContent>
      </w:r>
    </w:p>
    <w:p w:rsidR="00AE3AA4" w:rsidRDefault="00AE3AA4" w:rsidP="0062003E">
      <w:pPr>
        <w:rPr>
          <w:sz w:val="24"/>
          <w:szCs w:val="24"/>
        </w:rPr>
      </w:pPr>
    </w:p>
    <w:p w:rsidR="00CE3154" w:rsidRDefault="00CE3154" w:rsidP="0062003E">
      <w:pPr>
        <w:rPr>
          <w:sz w:val="24"/>
          <w:szCs w:val="24"/>
        </w:rPr>
      </w:pPr>
    </w:p>
    <w:p w:rsidR="00340939" w:rsidRDefault="00293D14" w:rsidP="0062003E">
      <w:pPr>
        <w:rPr>
          <w:sz w:val="24"/>
          <w:szCs w:val="24"/>
        </w:rPr>
      </w:pPr>
      <w:r>
        <w:rPr>
          <w:noProof/>
          <w:sz w:val="24"/>
          <w:szCs w:val="24"/>
          <w:lang w:eastAsia="en-GB"/>
        </w:rPr>
        <w:drawing>
          <wp:inline distT="0" distB="0" distL="0" distR="0" wp14:anchorId="472498A3" wp14:editId="62007B4E">
            <wp:extent cx="5470286" cy="785746"/>
            <wp:effectExtent l="0" t="0" r="0" b="0"/>
            <wp:docPr id="12" name="Picture 12" descr="F:\history of dredging in fowey\1940_TREGEAGLE 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istory of dredging in fowey\1940_TREGEAGLE hea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2333" cy="786040"/>
                    </a:xfrm>
                    <a:prstGeom prst="rect">
                      <a:avLst/>
                    </a:prstGeom>
                    <a:noFill/>
                    <a:ln>
                      <a:noFill/>
                    </a:ln>
                  </pic:spPr>
                </pic:pic>
              </a:graphicData>
            </a:graphic>
          </wp:inline>
        </w:drawing>
      </w:r>
      <w:r>
        <w:rPr>
          <w:noProof/>
          <w:sz w:val="24"/>
          <w:szCs w:val="24"/>
          <w:lang w:eastAsia="en-GB"/>
        </w:rPr>
        <w:drawing>
          <wp:inline distT="0" distB="0" distL="0" distR="0" wp14:anchorId="27202567" wp14:editId="17479A57">
            <wp:extent cx="5577840" cy="1599845"/>
            <wp:effectExtent l="0" t="0" r="3810" b="635"/>
            <wp:docPr id="13" name="Picture 13" descr="F:\history of dredging in fowey\1940_TREGEAGLE extr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story of dredging in fowey\1940_TREGEAGLE extrac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667" cy="1598074"/>
                    </a:xfrm>
                    <a:prstGeom prst="rect">
                      <a:avLst/>
                    </a:prstGeom>
                    <a:noFill/>
                    <a:ln>
                      <a:noFill/>
                    </a:ln>
                  </pic:spPr>
                </pic:pic>
              </a:graphicData>
            </a:graphic>
          </wp:inline>
        </w:drawing>
      </w:r>
    </w:p>
    <w:p w:rsidR="00340939" w:rsidRPr="0062003E" w:rsidRDefault="00340939" w:rsidP="0062003E">
      <w:pPr>
        <w:rPr>
          <w:sz w:val="24"/>
          <w:szCs w:val="24"/>
        </w:rPr>
      </w:pPr>
    </w:p>
    <w:sectPr w:rsidR="00340939" w:rsidRPr="006200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03E"/>
    <w:rsid w:val="00067FB1"/>
    <w:rsid w:val="001E2291"/>
    <w:rsid w:val="002368C4"/>
    <w:rsid w:val="00265239"/>
    <w:rsid w:val="00276E5E"/>
    <w:rsid w:val="00293D14"/>
    <w:rsid w:val="00340939"/>
    <w:rsid w:val="003B7C68"/>
    <w:rsid w:val="0044551D"/>
    <w:rsid w:val="0053615A"/>
    <w:rsid w:val="0062003E"/>
    <w:rsid w:val="00704BBF"/>
    <w:rsid w:val="00822FC3"/>
    <w:rsid w:val="008F7D9D"/>
    <w:rsid w:val="00AE3AA4"/>
    <w:rsid w:val="00B96996"/>
    <w:rsid w:val="00CE3154"/>
    <w:rsid w:val="00D6521D"/>
    <w:rsid w:val="00F22E25"/>
    <w:rsid w:val="00F9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03E"/>
    <w:rPr>
      <w:rFonts w:ascii="Tahoma" w:hAnsi="Tahoma" w:cs="Tahoma"/>
      <w:sz w:val="16"/>
      <w:szCs w:val="16"/>
    </w:rPr>
  </w:style>
  <w:style w:type="paragraph" w:styleId="NoSpacing">
    <w:name w:val="No Spacing"/>
    <w:uiPriority w:val="1"/>
    <w:qFormat/>
    <w:rsid w:val="0034093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03E"/>
    <w:rPr>
      <w:rFonts w:ascii="Tahoma" w:hAnsi="Tahoma" w:cs="Tahoma"/>
      <w:sz w:val="16"/>
      <w:szCs w:val="16"/>
    </w:rPr>
  </w:style>
  <w:style w:type="paragraph" w:styleId="NoSpacing">
    <w:name w:val="No Spacing"/>
    <w:uiPriority w:val="1"/>
    <w:qFormat/>
    <w:rsid w:val="003409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gi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Fowey Harbour</cp:lastModifiedBy>
  <cp:revision>2</cp:revision>
  <dcterms:created xsi:type="dcterms:W3CDTF">2016-04-30T11:50:00Z</dcterms:created>
  <dcterms:modified xsi:type="dcterms:W3CDTF">2016-04-30T11:50:00Z</dcterms:modified>
</cp:coreProperties>
</file>